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4239"/>
      </w:tblGrid>
      <w:tr w:rsidR="000911C0" w:rsidRPr="00AF76D3" w:rsidTr="00476F05">
        <w:trPr>
          <w:trHeight w:val="2696"/>
        </w:trPr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911C0" w:rsidRPr="00FD6483" w:rsidRDefault="000911C0" w:rsidP="00476F05">
            <w:pPr>
              <w:pStyle w:val="1"/>
              <w:ind w:left="374"/>
              <w:rPr>
                <w:sz w:val="17"/>
                <w:szCs w:val="17"/>
              </w:rPr>
            </w:pPr>
            <w:bookmarkStart w:id="0" w:name="_Hlk528850608"/>
            <w:bookmarkEnd w:id="0"/>
          </w:p>
          <w:p w:rsidR="000911C0" w:rsidRPr="00FD6483" w:rsidRDefault="000911C0" w:rsidP="00476F05">
            <w:pPr>
              <w:framePr w:hSpace="180" w:wrap="around" w:vAnchor="text" w:hAnchor="page" w:x="1450" w:y="901"/>
              <w:spacing w:line="228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>Баш</w:t>
            </w:r>
            <w:r w:rsidRPr="00FD6483"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  <w:t>ҡ</w:t>
            </w:r>
            <w:r w:rsidRPr="00FD6483">
              <w:rPr>
                <w:b/>
                <w:bCs/>
                <w:caps/>
                <w:sz w:val="20"/>
                <w:szCs w:val="20"/>
              </w:rPr>
              <w:t>ортостан Республикаһы</w:t>
            </w:r>
          </w:p>
          <w:p w:rsidR="000911C0" w:rsidRDefault="000911C0" w:rsidP="00476F05">
            <w:pPr>
              <w:pStyle w:val="1"/>
              <w:tabs>
                <w:tab w:val="left" w:pos="4193"/>
              </w:tabs>
              <w:spacing w:line="228" w:lineRule="auto"/>
              <w:ind w:right="2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Әлшəй районы </w:t>
            </w:r>
          </w:p>
          <w:p w:rsidR="000911C0" w:rsidRPr="00FD6483" w:rsidRDefault="000911C0" w:rsidP="00476F05">
            <w:pPr>
              <w:pStyle w:val="1"/>
              <w:tabs>
                <w:tab w:val="left" w:pos="4193"/>
              </w:tabs>
              <w:spacing w:line="228" w:lineRule="auto"/>
              <w:ind w:right="2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муниципаль районының </w:t>
            </w:r>
            <w:r w:rsidRPr="00FD6483"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  <w:t>Ҡ</w:t>
            </w:r>
            <w:r w:rsidRPr="00FD6483">
              <w:rPr>
                <w:b/>
                <w:bCs/>
                <w:caps/>
                <w:sz w:val="20"/>
                <w:szCs w:val="20"/>
              </w:rPr>
              <w:t>ыпса</w:t>
            </w:r>
            <w:r w:rsidRPr="00FD6483"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  <w:t>ҡ</w:t>
            </w:r>
            <w:r w:rsidRPr="00FD6483">
              <w:rPr>
                <w:b/>
                <w:bCs/>
                <w:caps/>
                <w:sz w:val="20"/>
                <w:szCs w:val="20"/>
              </w:rPr>
              <w:t>-Ас</w:t>
            </w:r>
            <w:r w:rsidRPr="00FD6483">
              <w:rPr>
                <w:rFonts w:ascii="Palatino Linotype" w:hAnsi="Palatino Linotype"/>
                <w:b/>
                <w:bCs/>
                <w:caps/>
                <w:sz w:val="20"/>
                <w:szCs w:val="20"/>
              </w:rPr>
              <w:t>ҡ</w:t>
            </w:r>
            <w:r w:rsidRPr="00FD6483">
              <w:rPr>
                <w:b/>
                <w:bCs/>
                <w:caps/>
                <w:sz w:val="20"/>
                <w:szCs w:val="20"/>
              </w:rPr>
              <w:t>ар</w:t>
            </w:r>
          </w:p>
          <w:p w:rsidR="000911C0" w:rsidRPr="00FD6483" w:rsidRDefault="000911C0" w:rsidP="00476F05">
            <w:pPr>
              <w:pStyle w:val="1"/>
              <w:tabs>
                <w:tab w:val="left" w:pos="4193"/>
              </w:tabs>
              <w:spacing w:line="228" w:lineRule="auto"/>
              <w:ind w:right="2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>ауыл советы ауыл билəмəһе</w:t>
            </w:r>
          </w:p>
          <w:p w:rsidR="000911C0" w:rsidRPr="00FD6483" w:rsidRDefault="000911C0" w:rsidP="00476F05">
            <w:pPr>
              <w:pStyle w:val="1"/>
              <w:tabs>
                <w:tab w:val="left" w:pos="4193"/>
              </w:tabs>
              <w:spacing w:line="228" w:lineRule="auto"/>
              <w:ind w:right="264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>Хакимиəте</w:t>
            </w:r>
          </w:p>
          <w:p w:rsidR="000911C0" w:rsidRPr="00024856" w:rsidRDefault="000911C0" w:rsidP="00476F05">
            <w:pPr>
              <w:spacing w:line="192" w:lineRule="auto"/>
              <w:jc w:val="center"/>
            </w:pPr>
            <w:r>
              <w:t>(</w:t>
            </w:r>
            <w:r w:rsidRPr="00024856">
              <w:t>Башҡортостан Республикаһы</w:t>
            </w:r>
          </w:p>
          <w:p w:rsidR="000911C0" w:rsidRDefault="000911C0" w:rsidP="00476F05">
            <w:pPr>
              <w:spacing w:line="192" w:lineRule="auto"/>
              <w:jc w:val="center"/>
            </w:pPr>
            <w:r w:rsidRPr="00024856">
              <w:t xml:space="preserve">Әлшəй районы </w:t>
            </w:r>
          </w:p>
          <w:p w:rsidR="000911C0" w:rsidRPr="00024856" w:rsidRDefault="000911C0" w:rsidP="00476F05">
            <w:pPr>
              <w:spacing w:line="192" w:lineRule="auto"/>
              <w:jc w:val="center"/>
            </w:pPr>
            <w:r w:rsidRPr="00024856">
              <w:t>Ҡыпсаҡ-Асҡар</w:t>
            </w:r>
            <w:r>
              <w:t xml:space="preserve"> </w:t>
            </w:r>
            <w:proofErr w:type="spellStart"/>
            <w:r w:rsidRPr="00024856">
              <w:t>ауыл</w:t>
            </w:r>
            <w:proofErr w:type="spellEnd"/>
            <w:r w:rsidRPr="00024856">
              <w:t xml:space="preserve"> советы</w:t>
            </w:r>
            <w:r>
              <w:t>)</w:t>
            </w:r>
          </w:p>
          <w:p w:rsidR="000911C0" w:rsidRPr="001E1A7D" w:rsidRDefault="000911C0" w:rsidP="00476F05">
            <w:pPr>
              <w:pStyle w:val="1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E1A7D">
              <w:rPr>
                <w:sz w:val="16"/>
                <w:szCs w:val="16"/>
              </w:rPr>
              <w:t xml:space="preserve">452114, </w:t>
            </w:r>
            <w:r w:rsidRPr="001E1A7D">
              <w:rPr>
                <w:rFonts w:ascii="Palatino Linotype" w:hAnsi="Palatino Linotype"/>
                <w:sz w:val="16"/>
                <w:szCs w:val="16"/>
              </w:rPr>
              <w:t>Ҡ</w:t>
            </w:r>
            <w:r w:rsidRPr="001E1A7D">
              <w:rPr>
                <w:sz w:val="16"/>
                <w:szCs w:val="16"/>
              </w:rPr>
              <w:t>ыпса</w:t>
            </w:r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ҡ </w:t>
            </w:r>
            <w:proofErr w:type="gramStart"/>
            <w:r w:rsidRPr="001E1A7D">
              <w:rPr>
                <w:rFonts w:ascii="Palatino Linotype" w:hAnsi="Palatino Linotype"/>
                <w:sz w:val="16"/>
                <w:szCs w:val="16"/>
              </w:rPr>
              <w:t>-А</w:t>
            </w:r>
            <w:proofErr w:type="gramEnd"/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сҡар </w:t>
            </w:r>
            <w:proofErr w:type="spellStart"/>
            <w:r w:rsidRPr="001E1A7D">
              <w:rPr>
                <w:rFonts w:ascii="Palatino Linotype" w:hAnsi="Palatino Linotype"/>
                <w:sz w:val="16"/>
                <w:szCs w:val="16"/>
              </w:rPr>
              <w:t>ауылы</w:t>
            </w:r>
            <w:proofErr w:type="spellEnd"/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, </w:t>
            </w:r>
            <w:proofErr w:type="spellStart"/>
            <w:r w:rsidRPr="001E1A7D">
              <w:rPr>
                <w:rFonts w:ascii="Palatino Linotype" w:hAnsi="Palatino Linotype"/>
                <w:sz w:val="16"/>
                <w:szCs w:val="16"/>
              </w:rPr>
              <w:t>Салауат</w:t>
            </w:r>
            <w:proofErr w:type="spellEnd"/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1E1A7D">
              <w:rPr>
                <w:rFonts w:ascii="Palatino Linotype" w:hAnsi="Palatino Linotype"/>
                <w:sz w:val="16"/>
                <w:szCs w:val="16"/>
              </w:rPr>
              <w:t>Юлаев</w:t>
            </w:r>
            <w:proofErr w:type="spellEnd"/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spellStart"/>
            <w:r w:rsidRPr="001E1A7D">
              <w:rPr>
                <w:rFonts w:ascii="Palatino Linotype" w:hAnsi="Palatino Linotype"/>
                <w:sz w:val="16"/>
                <w:szCs w:val="16"/>
              </w:rPr>
              <w:t>урамы</w:t>
            </w:r>
            <w:proofErr w:type="spellEnd"/>
            <w:r w:rsidRPr="001E1A7D">
              <w:rPr>
                <w:rFonts w:ascii="Palatino Linotype" w:hAnsi="Palatino Linotype"/>
                <w:sz w:val="16"/>
                <w:szCs w:val="16"/>
              </w:rPr>
              <w:t xml:space="preserve"> , 109,тел/факс  (34754) 3-76-41,</w:t>
            </w:r>
          </w:p>
          <w:p w:rsidR="000911C0" w:rsidRPr="00390BD4" w:rsidRDefault="000911C0" w:rsidP="00476F05">
            <w:pPr>
              <w:pStyle w:val="1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e-mail</w:t>
            </w:r>
            <w:proofErr w:type="gramEnd"/>
            <w:r w:rsidRPr="000A03F9">
              <w:rPr>
                <w:rFonts w:ascii="Palatino Linotype" w:hAnsi="Palatino Linotype"/>
                <w:sz w:val="16"/>
                <w:szCs w:val="16"/>
                <w:lang w:val="en-US"/>
              </w:rPr>
              <w:t>: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C72743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kipsak@ufamts.ru</w:t>
              </w:r>
            </w:hyperlink>
          </w:p>
          <w:p w:rsidR="000911C0" w:rsidRPr="00C41286" w:rsidRDefault="00EC6919" w:rsidP="00476F05">
            <w:pPr>
              <w:jc w:val="center"/>
              <w:rPr>
                <w:sz w:val="16"/>
                <w:szCs w:val="16"/>
                <w:lang w:val="en-US"/>
              </w:rPr>
            </w:pPr>
            <w:hyperlink r:id="rId6" w:history="1">
              <w:r w:rsidR="000911C0" w:rsidRPr="00390BD4">
                <w:rPr>
                  <w:rStyle w:val="a3"/>
                  <w:sz w:val="16"/>
                  <w:szCs w:val="16"/>
                  <w:lang w:val="en-US"/>
                </w:rPr>
                <w:t>http://kipchak.spalshey.ru</w:t>
              </w:r>
            </w:hyperlink>
          </w:p>
          <w:p w:rsidR="000911C0" w:rsidRPr="000A03F9" w:rsidRDefault="000911C0" w:rsidP="00476F05">
            <w:pPr>
              <w:pStyle w:val="1"/>
              <w:jc w:val="center"/>
              <w:rPr>
                <w:sz w:val="17"/>
                <w:szCs w:val="17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911C0" w:rsidRPr="000A03F9" w:rsidRDefault="000911C0" w:rsidP="00476F05">
            <w:pPr>
              <w:rPr>
                <w:sz w:val="17"/>
                <w:szCs w:val="17"/>
                <w:lang w:val="en-US"/>
              </w:rPr>
            </w:pPr>
          </w:p>
          <w:p w:rsidR="000911C0" w:rsidRPr="000A03F9" w:rsidRDefault="000911C0" w:rsidP="00476F05">
            <w:pPr>
              <w:rPr>
                <w:sz w:val="17"/>
                <w:szCs w:val="17"/>
                <w:lang w:val="en-US"/>
              </w:rPr>
            </w:pPr>
          </w:p>
          <w:p w:rsidR="000911C0" w:rsidRPr="00521A2D" w:rsidRDefault="000911C0" w:rsidP="00476F05">
            <w:pPr>
              <w:ind w:left="-108" w:right="-108"/>
              <w:jc w:val="center"/>
              <w:rPr>
                <w:sz w:val="17"/>
                <w:szCs w:val="17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1C0" w:rsidRPr="00521A2D" w:rsidRDefault="000911C0" w:rsidP="00476F05">
            <w:pPr>
              <w:rPr>
                <w:sz w:val="17"/>
                <w:szCs w:val="17"/>
              </w:rPr>
            </w:pPr>
          </w:p>
          <w:p w:rsidR="000911C0" w:rsidRPr="00521A2D" w:rsidRDefault="000911C0" w:rsidP="00476F05">
            <w:pPr>
              <w:rPr>
                <w:sz w:val="17"/>
                <w:szCs w:val="17"/>
              </w:rPr>
            </w:pPr>
          </w:p>
          <w:p w:rsidR="000911C0" w:rsidRPr="00521A2D" w:rsidRDefault="000911C0" w:rsidP="00476F05">
            <w:pPr>
              <w:pStyle w:val="1"/>
              <w:jc w:val="center"/>
              <w:rPr>
                <w:sz w:val="17"/>
                <w:szCs w:val="17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911C0" w:rsidRPr="00521A2D" w:rsidRDefault="000911C0" w:rsidP="00476F05">
            <w:pPr>
              <w:pStyle w:val="1"/>
              <w:rPr>
                <w:sz w:val="17"/>
                <w:szCs w:val="17"/>
              </w:rPr>
            </w:pPr>
          </w:p>
          <w:p w:rsidR="000911C0" w:rsidRDefault="000911C0" w:rsidP="00476F05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Администрация </w:t>
            </w:r>
          </w:p>
          <w:p w:rsidR="000911C0" w:rsidRDefault="000911C0" w:rsidP="00476F05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сельского поселения </w:t>
            </w:r>
          </w:p>
          <w:p w:rsidR="000911C0" w:rsidRPr="00FD6483" w:rsidRDefault="000911C0" w:rsidP="00476F05">
            <w:pPr>
              <w:framePr w:hSpace="180" w:wrap="around" w:vAnchor="text" w:hAnchor="page" w:x="1450" w:y="901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>Кипчак-Аскаровский сельсовет</w:t>
            </w:r>
          </w:p>
          <w:p w:rsidR="000911C0" w:rsidRPr="00FD6483" w:rsidRDefault="000911C0" w:rsidP="00476F05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муниципального района </w:t>
            </w:r>
          </w:p>
          <w:p w:rsidR="000911C0" w:rsidRPr="00FD6483" w:rsidRDefault="000911C0" w:rsidP="00476F05">
            <w:pPr>
              <w:pStyle w:val="3"/>
              <w:rPr>
                <w:b/>
                <w:bCs/>
                <w:caps/>
                <w:sz w:val="20"/>
                <w:szCs w:val="20"/>
              </w:rPr>
            </w:pPr>
            <w:r w:rsidRPr="00FD6483">
              <w:rPr>
                <w:b/>
                <w:bCs/>
                <w:caps/>
                <w:sz w:val="20"/>
                <w:szCs w:val="20"/>
              </w:rPr>
              <w:t xml:space="preserve">Альшеевский район </w:t>
            </w:r>
          </w:p>
          <w:p w:rsidR="000911C0" w:rsidRPr="00FD6483" w:rsidRDefault="000911C0" w:rsidP="00476F05">
            <w:pPr>
              <w:pStyle w:val="6"/>
              <w:rPr>
                <w:caps/>
                <w:sz w:val="20"/>
                <w:szCs w:val="20"/>
              </w:rPr>
            </w:pPr>
            <w:r w:rsidRPr="00FD6483">
              <w:rPr>
                <w:caps/>
                <w:sz w:val="20"/>
                <w:szCs w:val="20"/>
              </w:rPr>
              <w:t>Республики Башкортостан</w:t>
            </w:r>
          </w:p>
          <w:p w:rsidR="000911C0" w:rsidRDefault="000911C0" w:rsidP="00476F05">
            <w:pPr>
              <w:spacing w:line="192" w:lineRule="auto"/>
              <w:jc w:val="center"/>
            </w:pPr>
            <w:r>
              <w:t>(</w:t>
            </w:r>
            <w:r w:rsidRPr="00AB208F">
              <w:t xml:space="preserve">Кипчак-Аскаровский сельсовет Альшеевского района </w:t>
            </w:r>
          </w:p>
          <w:p w:rsidR="000911C0" w:rsidRPr="00AB208F" w:rsidRDefault="000911C0" w:rsidP="00476F05">
            <w:pPr>
              <w:spacing w:line="192" w:lineRule="auto"/>
              <w:jc w:val="center"/>
            </w:pPr>
            <w:r w:rsidRPr="00AB208F">
              <w:t>Республики Башкортостан</w:t>
            </w:r>
            <w:r>
              <w:t>)</w:t>
            </w:r>
          </w:p>
          <w:p w:rsidR="000911C0" w:rsidRPr="001E1A7D" w:rsidRDefault="000911C0" w:rsidP="00476F0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E1A7D">
              <w:rPr>
                <w:rFonts w:ascii="Palatino Linotype" w:hAnsi="Palatino Linotype"/>
                <w:sz w:val="16"/>
                <w:szCs w:val="16"/>
              </w:rPr>
              <w:t>452114, с. Кипчак- Аскарово, ул.Салавата</w:t>
            </w:r>
          </w:p>
          <w:p w:rsidR="000911C0" w:rsidRPr="001E1A7D" w:rsidRDefault="000911C0" w:rsidP="00476F0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1E1A7D">
              <w:rPr>
                <w:rFonts w:ascii="Palatino Linotype" w:hAnsi="Palatino Linotype"/>
                <w:sz w:val="16"/>
                <w:szCs w:val="16"/>
              </w:rPr>
              <w:t>Юлаева, 109, тел/факс  (34754) 3-76-41.</w:t>
            </w:r>
          </w:p>
          <w:p w:rsidR="000911C0" w:rsidRPr="00092A97" w:rsidRDefault="000911C0" w:rsidP="00476F05">
            <w:pPr>
              <w:pStyle w:val="1"/>
              <w:jc w:val="center"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e</w:t>
            </w:r>
            <w:r w:rsidRPr="00092A97">
              <w:rPr>
                <w:rFonts w:ascii="Palatino Linotype" w:hAnsi="Palatino Linotype"/>
                <w:sz w:val="16"/>
                <w:szCs w:val="16"/>
                <w:lang w:val="en-US"/>
              </w:rPr>
              <w:t>-</w:t>
            </w:r>
            <w:r>
              <w:rPr>
                <w:rFonts w:ascii="Palatino Linotype" w:hAnsi="Palatino Linotype"/>
                <w:sz w:val="16"/>
                <w:szCs w:val="16"/>
                <w:lang w:val="en-US"/>
              </w:rPr>
              <w:t>mail</w:t>
            </w:r>
            <w:proofErr w:type="gramEnd"/>
            <w:r w:rsidRPr="00092A97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: </w:t>
            </w:r>
            <w:hyperlink r:id="rId8" w:history="1">
              <w:r w:rsidRPr="00C72743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kipsak</w:t>
              </w:r>
              <w:r w:rsidRPr="00092A97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@</w:t>
              </w:r>
              <w:r w:rsidRPr="00C72743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ufamts</w:t>
              </w:r>
              <w:r w:rsidRPr="00092A97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.</w:t>
              </w:r>
              <w:r w:rsidRPr="00C72743">
                <w:rPr>
                  <w:rStyle w:val="a3"/>
                  <w:rFonts w:ascii="Palatino Linotype" w:hAnsi="Palatino Linotype"/>
                  <w:sz w:val="16"/>
                  <w:szCs w:val="16"/>
                  <w:lang w:val="en-US"/>
                </w:rPr>
                <w:t>ru</w:t>
              </w:r>
            </w:hyperlink>
          </w:p>
          <w:p w:rsidR="000911C0" w:rsidRPr="00C41286" w:rsidRDefault="00EC6919" w:rsidP="00476F05">
            <w:pPr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="000911C0" w:rsidRPr="00390BD4">
                <w:rPr>
                  <w:rStyle w:val="a3"/>
                  <w:sz w:val="16"/>
                  <w:szCs w:val="16"/>
                  <w:lang w:val="en-US"/>
                </w:rPr>
                <w:t>http://kipchak.spalshey.ru</w:t>
              </w:r>
            </w:hyperlink>
          </w:p>
          <w:p w:rsidR="000911C0" w:rsidRPr="000A03F9" w:rsidRDefault="000911C0" w:rsidP="00476F05">
            <w:pPr>
              <w:jc w:val="center"/>
              <w:rPr>
                <w:sz w:val="15"/>
                <w:szCs w:val="15"/>
                <w:lang w:val="en-US"/>
              </w:rPr>
            </w:pPr>
          </w:p>
        </w:tc>
      </w:tr>
    </w:tbl>
    <w:p w:rsidR="000911C0" w:rsidRDefault="000911C0" w:rsidP="000911C0">
      <w:pPr>
        <w:jc w:val="center"/>
        <w:rPr>
          <w:sz w:val="16"/>
        </w:rPr>
      </w:pPr>
      <w:r>
        <w:rPr>
          <w:sz w:val="16"/>
        </w:rPr>
        <w:t xml:space="preserve">ИНН 0202001215, ОГРН 1020201730416, ОКТМО 80602431, ГРКЦ НБ РБ Банка России г. Уфа, </w:t>
      </w:r>
      <w:proofErr w:type="gramStart"/>
      <w:r>
        <w:rPr>
          <w:sz w:val="16"/>
        </w:rPr>
        <w:t>Р</w:t>
      </w:r>
      <w:proofErr w:type="gramEnd"/>
      <w:r>
        <w:rPr>
          <w:sz w:val="16"/>
        </w:rPr>
        <w:t>/с 40204810600000001349,</w:t>
      </w:r>
    </w:p>
    <w:p w:rsidR="000911C0" w:rsidRDefault="000911C0" w:rsidP="000911C0">
      <w:pPr>
        <w:jc w:val="center"/>
        <w:rPr>
          <w:sz w:val="16"/>
        </w:rPr>
      </w:pPr>
      <w:r>
        <w:rPr>
          <w:sz w:val="16"/>
        </w:rPr>
        <w:t xml:space="preserve"> БИК 048073001, КПП 020201001</w:t>
      </w:r>
    </w:p>
    <w:p w:rsidR="000911C0" w:rsidRDefault="000911C0"/>
    <w:tbl>
      <w:tblPr>
        <w:tblW w:w="10196" w:type="dxa"/>
        <w:tblInd w:w="-841" w:type="dxa"/>
        <w:tblLook w:val="0000"/>
      </w:tblPr>
      <w:tblGrid>
        <w:gridCol w:w="4428"/>
        <w:gridCol w:w="1440"/>
        <w:gridCol w:w="4328"/>
      </w:tblGrid>
      <w:tr w:rsidR="00293F0D" w:rsidTr="00293F0D">
        <w:tc>
          <w:tcPr>
            <w:tcW w:w="4428" w:type="dxa"/>
          </w:tcPr>
          <w:p w:rsidR="00293F0D" w:rsidRPr="00FD0F67" w:rsidRDefault="00293F0D" w:rsidP="00476F05">
            <w:pPr>
              <w:pStyle w:val="a7"/>
              <w:rPr>
                <w:rFonts w:ascii="Times New Roman" w:hAnsi="Times New Roman"/>
                <w:caps/>
              </w:rPr>
            </w:pPr>
            <w:r w:rsidRPr="00FD0F67">
              <w:rPr>
                <w:rFonts w:ascii="Times New Roman" w:hAnsi="Times New Roman"/>
                <w:caps/>
                <w:sz w:val="26"/>
              </w:rPr>
              <w:t>Бойоро</w:t>
            </w:r>
            <w:r w:rsidR="00996816" w:rsidRPr="00FD0F67">
              <w:rPr>
                <w:rFonts w:ascii="Times New Roman" w:hAnsi="Times New Roman"/>
                <w:caps/>
                <w:sz w:val="26"/>
              </w:rPr>
              <w:t>к</w:t>
            </w:r>
          </w:p>
          <w:p w:rsidR="00293F0D" w:rsidRPr="00FD0F67" w:rsidRDefault="00293F0D" w:rsidP="00476F05">
            <w:pPr>
              <w:jc w:val="center"/>
            </w:pPr>
          </w:p>
          <w:p w:rsidR="00293F0D" w:rsidRPr="00FD0F67" w:rsidRDefault="00293F0D" w:rsidP="00476F05">
            <w:pPr>
              <w:jc w:val="center"/>
              <w:rPr>
                <w:lang w:val="en-US"/>
              </w:rPr>
            </w:pPr>
            <w:r w:rsidRPr="00FD0F67">
              <w:rPr>
                <w:sz w:val="28"/>
                <w:szCs w:val="28"/>
              </w:rPr>
              <w:t>«</w:t>
            </w:r>
            <w:r w:rsidR="00566AE0">
              <w:rPr>
                <w:sz w:val="28"/>
                <w:szCs w:val="28"/>
              </w:rPr>
              <w:t>17</w:t>
            </w:r>
            <w:r w:rsidRPr="00FD0F67">
              <w:rPr>
                <w:sz w:val="28"/>
                <w:szCs w:val="28"/>
              </w:rPr>
              <w:t>»  март</w:t>
            </w:r>
            <w:r w:rsidR="00DF6800">
              <w:rPr>
                <w:sz w:val="28"/>
                <w:szCs w:val="28"/>
              </w:rPr>
              <w:t xml:space="preserve"> 2022</w:t>
            </w:r>
            <w:r w:rsidRPr="00FD0F67">
              <w:rPr>
                <w:sz w:val="28"/>
                <w:szCs w:val="28"/>
              </w:rPr>
              <w:t xml:space="preserve"> </w:t>
            </w:r>
            <w:proofErr w:type="spellStart"/>
            <w:r w:rsidRPr="00FD0F67">
              <w:rPr>
                <w:sz w:val="28"/>
                <w:szCs w:val="28"/>
              </w:rPr>
              <w:t>й</w:t>
            </w:r>
            <w:proofErr w:type="spellEnd"/>
            <w:r w:rsidRPr="00FD0F67">
              <w:t>.</w:t>
            </w:r>
          </w:p>
        </w:tc>
        <w:tc>
          <w:tcPr>
            <w:tcW w:w="1440" w:type="dxa"/>
          </w:tcPr>
          <w:p w:rsidR="00293F0D" w:rsidRPr="00FD0F67" w:rsidRDefault="00293F0D" w:rsidP="00476F05">
            <w:pPr>
              <w:pStyle w:val="a7"/>
              <w:rPr>
                <w:rFonts w:ascii="Times New Roman" w:hAnsi="Times New Roman"/>
                <w:caps/>
              </w:rPr>
            </w:pPr>
          </w:p>
          <w:p w:rsidR="00293F0D" w:rsidRPr="00FD0F67" w:rsidRDefault="00293F0D" w:rsidP="00476F05">
            <w:pPr>
              <w:pStyle w:val="a7"/>
              <w:rPr>
                <w:rFonts w:ascii="Times New Roman" w:hAnsi="Times New Roman"/>
                <w:b w:val="0"/>
                <w:caps/>
                <w:spacing w:val="0"/>
              </w:rPr>
            </w:pPr>
            <w:r w:rsidRPr="00FD0F67">
              <w:rPr>
                <w:rFonts w:ascii="Times New Roman" w:hAnsi="Times New Roman"/>
                <w:b w:val="0"/>
                <w:caps/>
                <w:spacing w:val="0"/>
              </w:rPr>
              <w:t>№1</w:t>
            </w:r>
            <w:r w:rsidR="0099324B">
              <w:rPr>
                <w:rFonts w:ascii="Times New Roman" w:hAnsi="Times New Roman"/>
                <w:b w:val="0"/>
                <w:caps/>
                <w:spacing w:val="0"/>
              </w:rPr>
              <w:t>3</w:t>
            </w:r>
          </w:p>
        </w:tc>
        <w:tc>
          <w:tcPr>
            <w:tcW w:w="4328" w:type="dxa"/>
          </w:tcPr>
          <w:p w:rsidR="00293F0D" w:rsidRPr="00FD0F67" w:rsidRDefault="00293F0D" w:rsidP="00476F05">
            <w:pPr>
              <w:pStyle w:val="a7"/>
              <w:rPr>
                <w:rFonts w:ascii="Times New Roman" w:hAnsi="Times New Roman"/>
                <w:caps/>
              </w:rPr>
            </w:pPr>
            <w:r w:rsidRPr="00FD0F67">
              <w:rPr>
                <w:rFonts w:ascii="Times New Roman" w:hAnsi="Times New Roman"/>
                <w:caps/>
                <w:sz w:val="26"/>
              </w:rPr>
              <w:t xml:space="preserve"> Распоряжение</w:t>
            </w:r>
          </w:p>
          <w:p w:rsidR="00293F0D" w:rsidRPr="00FD0F67" w:rsidRDefault="00293F0D" w:rsidP="00476F05">
            <w:pPr>
              <w:jc w:val="center"/>
            </w:pPr>
          </w:p>
          <w:p w:rsidR="00293F0D" w:rsidRPr="00FD0F67" w:rsidRDefault="00293F0D" w:rsidP="00476F05">
            <w:pPr>
              <w:jc w:val="center"/>
            </w:pPr>
            <w:r w:rsidRPr="00FD0F67">
              <w:rPr>
                <w:sz w:val="28"/>
                <w:szCs w:val="28"/>
              </w:rPr>
              <w:t xml:space="preserve">        «</w:t>
            </w:r>
            <w:r w:rsidR="00566AE0">
              <w:rPr>
                <w:sz w:val="28"/>
                <w:szCs w:val="28"/>
              </w:rPr>
              <w:t xml:space="preserve"> 17</w:t>
            </w:r>
            <w:r w:rsidRPr="00FD0F67">
              <w:rPr>
                <w:sz w:val="28"/>
                <w:szCs w:val="28"/>
              </w:rPr>
              <w:t>» марта</w:t>
            </w:r>
            <w:r w:rsidR="00DF6800">
              <w:rPr>
                <w:sz w:val="28"/>
                <w:szCs w:val="28"/>
              </w:rPr>
              <w:t xml:space="preserve">  2022</w:t>
            </w:r>
            <w:r w:rsidRPr="00FD0F67">
              <w:rPr>
                <w:sz w:val="28"/>
                <w:szCs w:val="28"/>
              </w:rPr>
              <w:t xml:space="preserve"> г</w:t>
            </w:r>
            <w:r w:rsidRPr="00FD0F67">
              <w:t>.</w:t>
            </w:r>
          </w:p>
        </w:tc>
      </w:tr>
    </w:tbl>
    <w:p w:rsidR="000911C0" w:rsidRDefault="000911C0"/>
    <w:p w:rsidR="00CF16F1" w:rsidRDefault="00CF16F1">
      <w:r w:rsidRPr="00CF16F1">
        <w:t>В целях подготовки и безаварийного п</w:t>
      </w:r>
      <w:r w:rsidR="00FD0F67">
        <w:t>роведения весеннего паводка 202</w:t>
      </w:r>
      <w:r w:rsidR="00AF76D3">
        <w:t>2</w:t>
      </w:r>
      <w:r>
        <w:t xml:space="preserve"> года;</w:t>
      </w:r>
    </w:p>
    <w:p w:rsidR="000911C0" w:rsidRDefault="00CF16F1" w:rsidP="00CF16F1">
      <w:pPr>
        <w:pStyle w:val="a6"/>
        <w:numPr>
          <w:ilvl w:val="0"/>
          <w:numId w:val="1"/>
        </w:numPr>
      </w:pPr>
      <w:r>
        <w:t>Создать Комиссию сельского поселения по подготовке и проведению  весеннего поводка (далее комиссия) в составе:</w:t>
      </w:r>
    </w:p>
    <w:p w:rsidR="00CF16F1" w:rsidRDefault="00CF16F1" w:rsidP="00CF16F1">
      <w:pPr>
        <w:ind w:left="360"/>
      </w:pPr>
      <w:r>
        <w:t xml:space="preserve">-  </w:t>
      </w:r>
      <w:r w:rsidR="00FD0F67">
        <w:t>Юсупов А.С.,</w:t>
      </w:r>
      <w:r>
        <w:t xml:space="preserve"> глава сельского поселения Кипчак </w:t>
      </w:r>
      <w:proofErr w:type="gramStart"/>
      <w:r>
        <w:t>-А</w:t>
      </w:r>
      <w:proofErr w:type="gramEnd"/>
      <w:r>
        <w:t>скаровский сельсовет;</w:t>
      </w:r>
    </w:p>
    <w:p w:rsidR="003C01C2" w:rsidRDefault="003C01C2" w:rsidP="00CF16F1">
      <w:pPr>
        <w:ind w:left="360"/>
      </w:pPr>
      <w:r>
        <w:t>-</w:t>
      </w:r>
      <w:r w:rsidRPr="003C01C2">
        <w:t xml:space="preserve"> </w:t>
      </w:r>
      <w:r>
        <w:t xml:space="preserve"> </w:t>
      </w:r>
      <w:proofErr w:type="spellStart"/>
      <w:r w:rsidR="00AF76D3">
        <w:t>Шайхутдинова</w:t>
      </w:r>
      <w:proofErr w:type="spellEnd"/>
      <w:r w:rsidR="00AF76D3">
        <w:t xml:space="preserve"> Г.Р.</w:t>
      </w:r>
      <w:r>
        <w:t xml:space="preserve">, </w:t>
      </w:r>
      <w:r w:rsidRPr="003C01C2">
        <w:t>специалист 1 категории</w:t>
      </w:r>
      <w:r>
        <w:t>;</w:t>
      </w:r>
    </w:p>
    <w:p w:rsidR="003C01C2" w:rsidRDefault="003C01C2" w:rsidP="00CF16F1">
      <w:pPr>
        <w:ind w:left="360"/>
      </w:pPr>
      <w:r>
        <w:t xml:space="preserve">- </w:t>
      </w:r>
      <w:proofErr w:type="spellStart"/>
      <w:r w:rsidR="00FD0F67">
        <w:t>Галимуллин</w:t>
      </w:r>
      <w:proofErr w:type="spellEnd"/>
      <w:r w:rsidR="00FD0F67">
        <w:t xml:space="preserve"> Р.Г.,</w:t>
      </w:r>
      <w:r>
        <w:t xml:space="preserve"> </w:t>
      </w:r>
      <w:r w:rsidRPr="003C01C2">
        <w:t xml:space="preserve">староста  </w:t>
      </w:r>
      <w:proofErr w:type="gramStart"/>
      <w:r w:rsidRPr="003C01C2">
        <w:t>с</w:t>
      </w:r>
      <w:proofErr w:type="gramEnd"/>
      <w:r w:rsidRPr="003C01C2">
        <w:t>. Кипчак-Аскарово</w:t>
      </w:r>
      <w:r>
        <w:t>;</w:t>
      </w:r>
    </w:p>
    <w:p w:rsidR="003C01C2" w:rsidRDefault="003C01C2" w:rsidP="00CF16F1">
      <w:pPr>
        <w:ind w:left="360"/>
      </w:pPr>
      <w:r>
        <w:t xml:space="preserve">- </w:t>
      </w:r>
      <w:r w:rsidR="00FD0F67">
        <w:t>Ахметова Ф.Х.,</w:t>
      </w:r>
      <w:r>
        <w:t xml:space="preserve"> </w:t>
      </w:r>
      <w:r w:rsidRPr="003C01C2">
        <w:t xml:space="preserve">директор СДК </w:t>
      </w:r>
      <w:r w:rsidR="00FD0F67">
        <w:t xml:space="preserve"> </w:t>
      </w:r>
      <w:proofErr w:type="gramStart"/>
      <w:r w:rsidRPr="003C01C2">
        <w:t>с</w:t>
      </w:r>
      <w:proofErr w:type="gramEnd"/>
      <w:r w:rsidRPr="003C01C2">
        <w:t>. Кипчак-Аскарово</w:t>
      </w:r>
      <w:r>
        <w:t>;</w:t>
      </w:r>
    </w:p>
    <w:p w:rsidR="003C01C2" w:rsidRDefault="003C01C2" w:rsidP="00CF16F1">
      <w:pPr>
        <w:ind w:left="360"/>
      </w:pPr>
      <w:r>
        <w:t xml:space="preserve">- </w:t>
      </w:r>
      <w:r w:rsidR="00FD0F67">
        <w:t>Низамов Х</w:t>
      </w:r>
      <w:proofErr w:type="gramStart"/>
      <w:r w:rsidR="00FD0F67">
        <w:t>,Н</w:t>
      </w:r>
      <w:proofErr w:type="gramEnd"/>
      <w:r w:rsidR="00FD0F67">
        <w:t xml:space="preserve">., </w:t>
      </w:r>
      <w:r>
        <w:t xml:space="preserve"> </w:t>
      </w:r>
      <w:r w:rsidR="00476F05" w:rsidRPr="003C01C2">
        <w:t>директор</w:t>
      </w:r>
      <w:r w:rsidR="00476F05">
        <w:t xml:space="preserve"> МБОУ СОШ  </w:t>
      </w:r>
      <w:r w:rsidR="00476F05" w:rsidRPr="003C01C2">
        <w:t>с. Кипчак-Аскарово</w:t>
      </w:r>
      <w:r w:rsidR="00476F05">
        <w:t>.</w:t>
      </w:r>
    </w:p>
    <w:p w:rsidR="003C01C2" w:rsidRDefault="003C01C2" w:rsidP="00CF16F1">
      <w:pPr>
        <w:ind w:left="360"/>
      </w:pPr>
      <w:r>
        <w:t>2. Комиссии:</w:t>
      </w:r>
    </w:p>
    <w:p w:rsidR="003C01C2" w:rsidRDefault="00DF6800" w:rsidP="003C01C2">
      <w:pPr>
        <w:pStyle w:val="a6"/>
        <w:numPr>
          <w:ilvl w:val="0"/>
          <w:numId w:val="2"/>
        </w:numPr>
        <w:ind w:left="426" w:firstLine="0"/>
      </w:pPr>
      <w:r>
        <w:t>Разработать</w:t>
      </w:r>
      <w:r w:rsidR="003C01C2">
        <w:t xml:space="preserve"> и утвердить план мероприятий по подготовке и безаварийному проведению паводка (План прилагается);</w:t>
      </w:r>
    </w:p>
    <w:p w:rsidR="00C82E2E" w:rsidRPr="004F0D27" w:rsidRDefault="00C82E2E" w:rsidP="00C82E2E">
      <w:pPr>
        <w:pStyle w:val="a6"/>
        <w:numPr>
          <w:ilvl w:val="0"/>
          <w:numId w:val="2"/>
        </w:numPr>
        <w:ind w:left="567" w:hanging="141"/>
      </w:pPr>
      <w:r>
        <w:t>С введением режима повышенной готовности в период прохождения паводка организовать круглосуточное дежурство в Администрации сельского поселения;</w:t>
      </w:r>
    </w:p>
    <w:p w:rsidR="003C01C2" w:rsidRDefault="00C82E2E" w:rsidP="003C01C2">
      <w:pPr>
        <w:pStyle w:val="a6"/>
        <w:numPr>
          <w:ilvl w:val="0"/>
          <w:numId w:val="2"/>
        </w:numPr>
        <w:ind w:left="426" w:firstLine="0"/>
      </w:pPr>
      <w:r>
        <w:t>О</w:t>
      </w:r>
      <w:r w:rsidR="00092A97">
        <w:t>рганизовать своевременное оповещение населения об угрозе затопления (подтопления);</w:t>
      </w:r>
    </w:p>
    <w:p w:rsidR="00092A97" w:rsidRDefault="00AF76D3" w:rsidP="003C01C2">
      <w:pPr>
        <w:pStyle w:val="a6"/>
        <w:numPr>
          <w:ilvl w:val="0"/>
          <w:numId w:val="2"/>
        </w:numPr>
        <w:ind w:left="426" w:firstLine="0"/>
      </w:pPr>
      <w:r>
        <w:t>С 20.03.2022</w:t>
      </w:r>
      <w:r w:rsidR="00092A97">
        <w:t xml:space="preserve"> года ежедневно к 9.00 местного времени докладывать обстановку районной комиссии (тел. 3-35-30), а при осложнении обстановки немедленно по телефонам 01;3-07-52; 3-15-88.</w:t>
      </w:r>
    </w:p>
    <w:p w:rsidR="00092A97" w:rsidRDefault="00092A97" w:rsidP="00CB7FE1">
      <w:pPr>
        <w:pStyle w:val="a6"/>
        <w:numPr>
          <w:ilvl w:val="0"/>
          <w:numId w:val="5"/>
        </w:numPr>
      </w:pPr>
      <w:r>
        <w:t>Руководителям организаций (в т.ч. учреждениям) главам личных подсобных хозяйств;</w:t>
      </w:r>
    </w:p>
    <w:p w:rsidR="00092A97" w:rsidRDefault="00092A97" w:rsidP="00092A97">
      <w:pPr>
        <w:pStyle w:val="a6"/>
        <w:numPr>
          <w:ilvl w:val="0"/>
          <w:numId w:val="4"/>
        </w:numPr>
      </w:pPr>
      <w:r>
        <w:t>Выполнить профилактические мероприятия по предотвращению загрязнений рек, водоемов бытовыми и производственными отходами;</w:t>
      </w:r>
    </w:p>
    <w:p w:rsidR="00092A97" w:rsidRDefault="00092A97" w:rsidP="00092A97">
      <w:pPr>
        <w:pStyle w:val="a6"/>
        <w:numPr>
          <w:ilvl w:val="0"/>
          <w:numId w:val="4"/>
        </w:numPr>
      </w:pPr>
      <w:r>
        <w:t>Принять меры по очистке мосто</w:t>
      </w:r>
      <w:r w:rsidR="00CB7FE1">
        <w:t>в, водопропускных труб, водоотвод</w:t>
      </w:r>
      <w:r>
        <w:t xml:space="preserve">ных каналов, расположенных на закрепленных земельных участках и прилегающих территориях, исключающие возможность </w:t>
      </w:r>
      <w:r w:rsidR="00CB7FE1">
        <w:t>образования</w:t>
      </w:r>
      <w:r>
        <w:t xml:space="preserve"> заторов;</w:t>
      </w:r>
    </w:p>
    <w:p w:rsidR="00CB7FE1" w:rsidRDefault="00CB7FE1" w:rsidP="00CB7FE1">
      <w:pPr>
        <w:pStyle w:val="a6"/>
        <w:numPr>
          <w:ilvl w:val="0"/>
          <w:numId w:val="5"/>
        </w:numPr>
      </w:pPr>
      <w:r>
        <w:t>Руководителям организаций (в т.ч. учреждениям):</w:t>
      </w:r>
    </w:p>
    <w:p w:rsidR="00CB7FE1" w:rsidRDefault="00CB7FE1" w:rsidP="00CB7FE1">
      <w:pPr>
        <w:pStyle w:val="a6"/>
        <w:numPr>
          <w:ilvl w:val="0"/>
          <w:numId w:val="7"/>
        </w:numPr>
      </w:pPr>
      <w:r>
        <w:t>Разработать и утвердить план мероприятий по подготовки и безава</w:t>
      </w:r>
      <w:r w:rsidR="00AF76D3">
        <w:t>рийному  проведению паводка 2022</w:t>
      </w:r>
      <w:r>
        <w:t xml:space="preserve"> года;</w:t>
      </w:r>
    </w:p>
    <w:p w:rsidR="00CB7FE1" w:rsidRDefault="00CB7FE1" w:rsidP="00CB7FE1">
      <w:pPr>
        <w:pStyle w:val="a6"/>
        <w:numPr>
          <w:ilvl w:val="0"/>
          <w:numId w:val="7"/>
        </w:numPr>
      </w:pPr>
      <w:r>
        <w:t xml:space="preserve">Провести целевые инструктажи с работниками организаций «О мерах безопасности при работах в период паводка», инструктажи, беседы, занятия по мерам безопасности во время паводка со школьниками и родителями школьных и дошкольных учреждений; безопасные маршруты </w:t>
      </w:r>
      <w:r w:rsidR="00AF76D3">
        <w:t>передвижения</w:t>
      </w:r>
      <w:r>
        <w:t xml:space="preserve"> работников, </w:t>
      </w:r>
      <w:r>
        <w:lastRenderedPageBreak/>
        <w:t xml:space="preserve">школьников, детей дошкольного возраста от места проживания до места работы (учебы) и обратно; </w:t>
      </w:r>
    </w:p>
    <w:p w:rsidR="00CB7FE1" w:rsidRDefault="00CB7FE1" w:rsidP="00CB7FE1">
      <w:pPr>
        <w:pStyle w:val="a6"/>
        <w:numPr>
          <w:ilvl w:val="0"/>
          <w:numId w:val="7"/>
        </w:numPr>
      </w:pPr>
      <w:proofErr w:type="gramStart"/>
      <w:r>
        <w:t>Согласно Приложения</w:t>
      </w:r>
      <w:proofErr w:type="gramEnd"/>
      <w:r>
        <w:t xml:space="preserve"> </w:t>
      </w:r>
      <w:r w:rsidR="00AC131F">
        <w:t>№1</w:t>
      </w:r>
      <w:r>
        <w:t xml:space="preserve"> к Распоряжению №</w:t>
      </w:r>
      <w:r w:rsidR="00293F0D">
        <w:t>83,</w:t>
      </w:r>
      <w:r>
        <w:t xml:space="preserve"> Главы Администрации МР Альшеевский район РБ, КФХ </w:t>
      </w:r>
      <w:r w:rsidR="00293F0D">
        <w:t>разработать и утвердить план мероприятий по ликвидации возможных последствий возникновений чрезвычайных ситуаций на территории сельского поселения во время паводка. В плане рассмотреть возможность использования экскаваторов, бульдозеров, автотранспорта.</w:t>
      </w:r>
    </w:p>
    <w:p w:rsidR="002C74F6" w:rsidRPr="002C74F6" w:rsidRDefault="002C74F6" w:rsidP="002C74F6">
      <w:pPr>
        <w:pStyle w:val="a6"/>
        <w:numPr>
          <w:ilvl w:val="0"/>
          <w:numId w:val="5"/>
        </w:numPr>
        <w:jc w:val="both"/>
        <w:rPr>
          <w:bCs/>
        </w:rPr>
      </w:pPr>
      <w:proofErr w:type="gramStart"/>
      <w:r w:rsidRPr="002C74F6">
        <w:rPr>
          <w:bCs/>
        </w:rPr>
        <w:t>Контроль  за</w:t>
      </w:r>
      <w:proofErr w:type="gramEnd"/>
      <w:r w:rsidRPr="002C74F6">
        <w:rPr>
          <w:bCs/>
        </w:rPr>
        <w:t xml:space="preserve">  выполнением  данного постановления оставляю  за  собой.</w:t>
      </w:r>
    </w:p>
    <w:p w:rsidR="000911C0" w:rsidRDefault="000911C0" w:rsidP="00CB7FE1">
      <w:pPr>
        <w:jc w:val="right"/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306"/>
        <w:gridCol w:w="2755"/>
      </w:tblGrid>
      <w:tr w:rsidR="00293F0D" w:rsidTr="00293F0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93F0D" w:rsidRPr="004F0D27" w:rsidRDefault="00293F0D" w:rsidP="00293F0D"/>
          <w:p w:rsidR="00293F0D" w:rsidRPr="004F0D27" w:rsidRDefault="00293F0D" w:rsidP="00293F0D">
            <w:r w:rsidRPr="004F0D27">
              <w:t>Глава сельского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F0D" w:rsidRPr="004F0D27" w:rsidRDefault="00293F0D" w:rsidP="00293F0D"/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293F0D" w:rsidRPr="004F0D27" w:rsidRDefault="00293F0D" w:rsidP="00293F0D"/>
          <w:p w:rsidR="00293F0D" w:rsidRPr="004F0D27" w:rsidRDefault="00FD0F67" w:rsidP="00293F0D">
            <w:r>
              <w:t>А.С.Юсупов</w:t>
            </w:r>
          </w:p>
        </w:tc>
      </w:tr>
    </w:tbl>
    <w:p w:rsidR="00C82E2E" w:rsidRDefault="00C82E2E"/>
    <w:p w:rsidR="00C82E2E" w:rsidRDefault="00C82E2E"/>
    <w:p w:rsidR="00C82E2E" w:rsidRDefault="00C82E2E"/>
    <w:p w:rsidR="00C82E2E" w:rsidRDefault="00C82E2E"/>
    <w:p w:rsidR="00C82E2E" w:rsidRDefault="00C82E2E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C7747A" w:rsidRDefault="00C7747A"/>
    <w:p w:rsidR="00FD0F67" w:rsidRDefault="00FD0F67"/>
    <w:p w:rsidR="00FD0F67" w:rsidRDefault="00FD0F67"/>
    <w:p w:rsidR="00FD0F67" w:rsidRDefault="00FD0F67"/>
    <w:p w:rsidR="00FD0F67" w:rsidRDefault="00FD0F67"/>
    <w:p w:rsidR="00FD0F67" w:rsidRDefault="00FD0F67"/>
    <w:p w:rsidR="00FD0F67" w:rsidRDefault="00FD0F67"/>
    <w:p w:rsidR="00FD0F67" w:rsidRDefault="00FD0F67"/>
    <w:p w:rsidR="00C7747A" w:rsidRDefault="00C7747A"/>
    <w:p w:rsidR="00C7747A" w:rsidRDefault="00C7747A"/>
    <w:p w:rsidR="00C7747A" w:rsidRPr="00C7747A" w:rsidRDefault="00C7747A" w:rsidP="00C774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№1</w:t>
      </w:r>
    </w:p>
    <w:p w:rsidR="00C7747A" w:rsidRDefault="00C7747A" w:rsidP="00C7747A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                      к Распоряжению главы администрации</w:t>
      </w:r>
    </w:p>
    <w:p w:rsidR="00C7747A" w:rsidRPr="00C7747A" w:rsidRDefault="00C7747A" w:rsidP="00C7747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Кипчак - Аскаровский сельсовет</w:t>
      </w:r>
    </w:p>
    <w:p w:rsidR="00C7747A" w:rsidRPr="00C7747A" w:rsidRDefault="00C7747A" w:rsidP="00C7747A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                      муниципального района  Альшеевский </w:t>
      </w:r>
    </w:p>
    <w:p w:rsidR="00C7747A" w:rsidRPr="00C7747A" w:rsidRDefault="00C7747A" w:rsidP="00C7747A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    </w:t>
      </w:r>
      <w:r w:rsidR="00566AE0">
        <w:rPr>
          <w:b/>
          <w:sz w:val="20"/>
          <w:szCs w:val="20"/>
        </w:rPr>
        <w:t xml:space="preserve">               район № 13  от 17</w:t>
      </w:r>
      <w:r w:rsidR="005A7987">
        <w:rPr>
          <w:b/>
          <w:sz w:val="20"/>
          <w:szCs w:val="20"/>
        </w:rPr>
        <w:t xml:space="preserve"> .03.2022</w:t>
      </w:r>
      <w:r w:rsidRPr="00C7747A">
        <w:rPr>
          <w:b/>
          <w:sz w:val="20"/>
          <w:szCs w:val="20"/>
        </w:rPr>
        <w:t xml:space="preserve"> г.</w:t>
      </w:r>
    </w:p>
    <w:p w:rsidR="00C7747A" w:rsidRDefault="00C7747A" w:rsidP="00C7747A">
      <w:pPr>
        <w:jc w:val="right"/>
        <w:rPr>
          <w:b/>
          <w:sz w:val="28"/>
          <w:szCs w:val="28"/>
        </w:rPr>
      </w:pPr>
    </w:p>
    <w:p w:rsidR="00C7747A" w:rsidRDefault="00C7747A" w:rsidP="00C7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C7747A" w:rsidRPr="00DF19B8" w:rsidRDefault="00C7747A" w:rsidP="00C7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DF19B8">
        <w:rPr>
          <w:b/>
          <w:sz w:val="28"/>
          <w:szCs w:val="28"/>
        </w:rPr>
        <w:t xml:space="preserve"> подготовке населенных пунктов, хозяйственных строений, </w:t>
      </w:r>
    </w:p>
    <w:p w:rsidR="00C7747A" w:rsidRDefault="00C7747A" w:rsidP="00C7747A">
      <w:pPr>
        <w:jc w:val="center"/>
        <w:rPr>
          <w:b/>
          <w:sz w:val="28"/>
          <w:szCs w:val="28"/>
        </w:rPr>
      </w:pPr>
      <w:r w:rsidRPr="00DF19B8">
        <w:rPr>
          <w:b/>
          <w:sz w:val="28"/>
          <w:szCs w:val="28"/>
        </w:rPr>
        <w:t xml:space="preserve">мостов и других сооружений году на территории </w:t>
      </w:r>
      <w:r>
        <w:rPr>
          <w:b/>
          <w:sz w:val="28"/>
          <w:szCs w:val="28"/>
        </w:rPr>
        <w:t xml:space="preserve">сельского поселения Кипчак – Аскаровский сельсовет </w:t>
      </w:r>
      <w:r w:rsidRPr="00DF19B8">
        <w:rPr>
          <w:b/>
          <w:sz w:val="28"/>
          <w:szCs w:val="28"/>
        </w:rPr>
        <w:t xml:space="preserve">муниципального района Альшеевский район </w:t>
      </w:r>
      <w:r>
        <w:rPr>
          <w:b/>
          <w:sz w:val="28"/>
          <w:szCs w:val="28"/>
        </w:rPr>
        <w:t xml:space="preserve">РБ </w:t>
      </w:r>
      <w:r w:rsidRPr="00DF19B8">
        <w:rPr>
          <w:b/>
          <w:sz w:val="28"/>
          <w:szCs w:val="28"/>
        </w:rPr>
        <w:t xml:space="preserve">к пропуску </w:t>
      </w:r>
      <w:r>
        <w:rPr>
          <w:b/>
          <w:sz w:val="28"/>
          <w:szCs w:val="28"/>
        </w:rPr>
        <w:t xml:space="preserve">весеннего </w:t>
      </w:r>
      <w:r w:rsidR="005A7987">
        <w:rPr>
          <w:b/>
          <w:sz w:val="28"/>
          <w:szCs w:val="28"/>
        </w:rPr>
        <w:t>паводка в 2022</w:t>
      </w:r>
      <w:r>
        <w:rPr>
          <w:b/>
          <w:sz w:val="28"/>
          <w:szCs w:val="28"/>
        </w:rPr>
        <w:t xml:space="preserve"> года</w:t>
      </w:r>
    </w:p>
    <w:p w:rsidR="00C7747A" w:rsidRDefault="00C7747A" w:rsidP="00C7747A">
      <w:pPr>
        <w:jc w:val="center"/>
        <w:rPr>
          <w:b/>
          <w:sz w:val="28"/>
          <w:szCs w:val="28"/>
        </w:rPr>
      </w:pPr>
    </w:p>
    <w:p w:rsidR="00C7747A" w:rsidRDefault="00C7747A" w:rsidP="00C7747A">
      <w:pPr>
        <w:jc w:val="center"/>
        <w:rPr>
          <w:b/>
          <w:sz w:val="28"/>
          <w:szCs w:val="28"/>
        </w:rPr>
      </w:pPr>
    </w:p>
    <w:p w:rsidR="00C7747A" w:rsidRDefault="00C7747A" w:rsidP="00C7747A">
      <w:r w:rsidRPr="00CF16F1">
        <w:t>В целях подготовки и безаварийного п</w:t>
      </w:r>
      <w:r w:rsidR="005A7987">
        <w:t>роведения весеннего паводка 2022</w:t>
      </w:r>
      <w:r>
        <w:t xml:space="preserve"> года;</w:t>
      </w:r>
    </w:p>
    <w:p w:rsidR="00A32F9E" w:rsidRDefault="00A32F9E" w:rsidP="00A32F9E">
      <w:pPr>
        <w:pStyle w:val="a6"/>
        <w:numPr>
          <w:ilvl w:val="0"/>
          <w:numId w:val="11"/>
        </w:numPr>
        <w:tabs>
          <w:tab w:val="left" w:pos="426"/>
        </w:tabs>
        <w:ind w:left="284" w:hanging="142"/>
      </w:pPr>
      <w:r>
        <w:t>Создать Комиссию сельского поселения по подготовке и проведению  весеннего поводка (далее комиссия) в составе:</w:t>
      </w:r>
    </w:p>
    <w:p w:rsidR="00FD0F67" w:rsidRDefault="00FD0F67" w:rsidP="00FD0F67">
      <w:pPr>
        <w:ind w:left="360"/>
      </w:pPr>
      <w:r>
        <w:t xml:space="preserve">1. -  Юсупов А.С., глава сельского поселения Кипчак </w:t>
      </w:r>
      <w:proofErr w:type="gramStart"/>
      <w:r>
        <w:t>-А</w:t>
      </w:r>
      <w:proofErr w:type="gramEnd"/>
      <w:r>
        <w:t>скаровский сельсовет;</w:t>
      </w:r>
    </w:p>
    <w:p w:rsidR="00FD0F67" w:rsidRDefault="00FD0F67" w:rsidP="00FD0F67">
      <w:pPr>
        <w:pStyle w:val="a6"/>
        <w:numPr>
          <w:ilvl w:val="0"/>
          <w:numId w:val="11"/>
        </w:numPr>
      </w:pPr>
      <w:r>
        <w:t>-</w:t>
      </w:r>
      <w:r w:rsidRPr="003C01C2">
        <w:t xml:space="preserve"> </w:t>
      </w:r>
      <w:r>
        <w:t xml:space="preserve"> </w:t>
      </w:r>
      <w:proofErr w:type="spellStart"/>
      <w:r w:rsidR="005A7987">
        <w:t>Шайхутдинова</w:t>
      </w:r>
      <w:proofErr w:type="spellEnd"/>
      <w:r w:rsidR="005A7987">
        <w:t xml:space="preserve"> Г.Р.</w:t>
      </w:r>
      <w:r>
        <w:t xml:space="preserve">, </w:t>
      </w:r>
      <w:r w:rsidRPr="003C01C2">
        <w:t>специалист 1 категории</w:t>
      </w:r>
      <w:r>
        <w:t>;</w:t>
      </w:r>
    </w:p>
    <w:p w:rsidR="00FD0F67" w:rsidRDefault="00FD0F67" w:rsidP="00FD0F67">
      <w:pPr>
        <w:pStyle w:val="a6"/>
        <w:numPr>
          <w:ilvl w:val="0"/>
          <w:numId w:val="11"/>
        </w:numPr>
      </w:pPr>
      <w:r>
        <w:t xml:space="preserve">- </w:t>
      </w:r>
      <w:proofErr w:type="spellStart"/>
      <w:r>
        <w:t>Галимуллин</w:t>
      </w:r>
      <w:proofErr w:type="spellEnd"/>
      <w:r>
        <w:t xml:space="preserve"> Р.Г., </w:t>
      </w:r>
      <w:r w:rsidRPr="003C01C2">
        <w:t xml:space="preserve">староста  </w:t>
      </w:r>
      <w:proofErr w:type="gramStart"/>
      <w:r w:rsidRPr="003C01C2">
        <w:t>с</w:t>
      </w:r>
      <w:proofErr w:type="gramEnd"/>
      <w:r w:rsidRPr="003C01C2">
        <w:t>. Кипчак-Аскарово</w:t>
      </w:r>
      <w:r>
        <w:t>;</w:t>
      </w:r>
    </w:p>
    <w:p w:rsidR="00FD0F67" w:rsidRDefault="00FD0F67" w:rsidP="00FD0F67">
      <w:pPr>
        <w:pStyle w:val="a6"/>
        <w:numPr>
          <w:ilvl w:val="0"/>
          <w:numId w:val="11"/>
        </w:numPr>
      </w:pPr>
      <w:r>
        <w:t xml:space="preserve">- Ахметова Ф.Х., </w:t>
      </w:r>
      <w:r w:rsidRPr="003C01C2">
        <w:t xml:space="preserve">директор СДК </w:t>
      </w:r>
      <w:r>
        <w:t xml:space="preserve"> </w:t>
      </w:r>
      <w:proofErr w:type="gramStart"/>
      <w:r w:rsidRPr="003C01C2">
        <w:t>с</w:t>
      </w:r>
      <w:proofErr w:type="gramEnd"/>
      <w:r w:rsidRPr="003C01C2">
        <w:t>. Кипчак-Аскарово</w:t>
      </w:r>
      <w:r>
        <w:t>;</w:t>
      </w:r>
    </w:p>
    <w:p w:rsidR="00FD0F67" w:rsidRDefault="00FD0F67" w:rsidP="00FD0F67">
      <w:pPr>
        <w:pStyle w:val="a6"/>
        <w:numPr>
          <w:ilvl w:val="0"/>
          <w:numId w:val="11"/>
        </w:numPr>
      </w:pPr>
      <w:r>
        <w:t>- Низамов Х</w:t>
      </w:r>
      <w:proofErr w:type="gramStart"/>
      <w:r>
        <w:t>,Н</w:t>
      </w:r>
      <w:proofErr w:type="gramEnd"/>
      <w:r>
        <w:t xml:space="preserve">.,  </w:t>
      </w:r>
      <w:r w:rsidR="00476F05" w:rsidRPr="003C01C2">
        <w:t>директор</w:t>
      </w:r>
      <w:r w:rsidR="00476F05">
        <w:t xml:space="preserve"> МБОУ СОШ </w:t>
      </w:r>
      <w:r>
        <w:t xml:space="preserve"> </w:t>
      </w:r>
      <w:r w:rsidR="00476F05" w:rsidRPr="003C01C2">
        <w:t>с. Кипчак-Аскарово</w:t>
      </w:r>
      <w:r w:rsidR="00476F05">
        <w:t>.</w:t>
      </w:r>
    </w:p>
    <w:p w:rsidR="00A32F9E" w:rsidRDefault="00A32F9E">
      <w:r>
        <w:t xml:space="preserve">   1.1. Комиссии:</w:t>
      </w:r>
    </w:p>
    <w:p w:rsidR="00C7747A" w:rsidRDefault="00A32F9E" w:rsidP="00A32F9E">
      <w:pPr>
        <w:pStyle w:val="a6"/>
        <w:numPr>
          <w:ilvl w:val="0"/>
          <w:numId w:val="9"/>
        </w:numPr>
      </w:pPr>
      <w:r>
        <w:t xml:space="preserve"> Определить  населенные пункты, жилые дома, производственные объекты, попадающие в зону возможного подтопления;</w:t>
      </w:r>
    </w:p>
    <w:p w:rsidR="00A32F9E" w:rsidRDefault="00A32F9E" w:rsidP="00A32F9E">
      <w:pPr>
        <w:pStyle w:val="a6"/>
        <w:numPr>
          <w:ilvl w:val="0"/>
          <w:numId w:val="9"/>
        </w:numPr>
      </w:pPr>
      <w:r>
        <w:t>Предупредить</w:t>
      </w:r>
      <w:r w:rsidR="00813158">
        <w:t xml:space="preserve"> под роспись граждан</w:t>
      </w:r>
      <w:r>
        <w:t xml:space="preserve">, жилые дома и хозяйственные постройки, которых могут оказаться в зоне возможного подтопления (список прилагается); </w:t>
      </w:r>
    </w:p>
    <w:p w:rsidR="00A32F9E" w:rsidRDefault="00A32F9E" w:rsidP="00A32F9E">
      <w:pPr>
        <w:pStyle w:val="a6"/>
        <w:numPr>
          <w:ilvl w:val="0"/>
          <w:numId w:val="9"/>
        </w:numPr>
      </w:pPr>
      <w:r>
        <w:t xml:space="preserve"> Организовать временную эвакуацию людей, домашних животных и материальных ценностей из этих зон;</w:t>
      </w:r>
    </w:p>
    <w:p w:rsidR="00A32F9E" w:rsidRDefault="00A32F9E" w:rsidP="00A32F9E">
      <w:pPr>
        <w:pStyle w:val="a6"/>
        <w:numPr>
          <w:ilvl w:val="0"/>
          <w:numId w:val="9"/>
        </w:numPr>
      </w:pPr>
      <w:r>
        <w:t xml:space="preserve"> Организовать обеспечение противопожарной безопасности и  </w:t>
      </w:r>
      <w:proofErr w:type="spellStart"/>
      <w:r>
        <w:t>электро</w:t>
      </w:r>
      <w:proofErr w:type="spellEnd"/>
      <w:r w:rsidR="00FD0F67">
        <w:t xml:space="preserve"> </w:t>
      </w:r>
      <w:r>
        <w:t>безопасности.</w:t>
      </w:r>
    </w:p>
    <w:p w:rsidR="00A32F9E" w:rsidRDefault="005A459E" w:rsidP="00A32F9E">
      <w:pPr>
        <w:pStyle w:val="a6"/>
        <w:numPr>
          <w:ilvl w:val="0"/>
          <w:numId w:val="9"/>
        </w:numPr>
      </w:pPr>
      <w:r>
        <w:t>Организовать поверхностный водоотвод с обочин автомобильных дорог весенний период.</w:t>
      </w:r>
    </w:p>
    <w:p w:rsidR="005A459E" w:rsidRDefault="005A459E" w:rsidP="00A32F9E">
      <w:pPr>
        <w:pStyle w:val="a6"/>
        <w:numPr>
          <w:ilvl w:val="0"/>
          <w:numId w:val="9"/>
        </w:numPr>
      </w:pPr>
      <w:r>
        <w:t xml:space="preserve"> Проверить состояние мостов, водопропускных труб, очистку кюветов, оврагов, канав от снега, льда, бытового мусора.</w:t>
      </w:r>
    </w:p>
    <w:p w:rsidR="005A459E" w:rsidRDefault="005A459E" w:rsidP="005A459E">
      <w:pPr>
        <w:pStyle w:val="a6"/>
        <w:numPr>
          <w:ilvl w:val="1"/>
          <w:numId w:val="11"/>
        </w:numPr>
      </w:pPr>
      <w:r>
        <w:t>Руководителям организаций (в т.ч. учреждениям) главам личных подсобных хозяйств, КФХ:</w:t>
      </w:r>
    </w:p>
    <w:p w:rsidR="005A459E" w:rsidRDefault="005A459E" w:rsidP="005A459E">
      <w:pPr>
        <w:pStyle w:val="a6"/>
        <w:numPr>
          <w:ilvl w:val="0"/>
          <w:numId w:val="14"/>
        </w:numPr>
      </w:pPr>
      <w:r>
        <w:t>На всех предприятиях, учреждениях, особенно в школах, дошкольных учреждениях провести инструктаж по мерам безопасности во время паводка. Пересекать случаи детской шалости во время ледохода.</w:t>
      </w:r>
    </w:p>
    <w:p w:rsidR="005A459E" w:rsidRDefault="005A459E" w:rsidP="005A459E">
      <w:pPr>
        <w:pStyle w:val="a6"/>
        <w:numPr>
          <w:ilvl w:val="0"/>
          <w:numId w:val="14"/>
        </w:numPr>
      </w:pPr>
      <w:r>
        <w:t>Принять меры предотвращению загрязнения водоемов бытовыми и производственными отходами, организовать вывоз отходов за пределы затопляемой зоны.</w:t>
      </w:r>
    </w:p>
    <w:p w:rsidR="005A459E" w:rsidRDefault="005A459E" w:rsidP="005A459E">
      <w:pPr>
        <w:pStyle w:val="a6"/>
        <w:numPr>
          <w:ilvl w:val="0"/>
          <w:numId w:val="14"/>
        </w:numPr>
      </w:pPr>
      <w:r>
        <w:t>Создать на время паводка и дорожной распутицы запасы топлива, материалы и предметов первой необходимости.</w:t>
      </w:r>
    </w:p>
    <w:p w:rsidR="005A459E" w:rsidRDefault="005A459E" w:rsidP="005A459E">
      <w:pPr>
        <w:pStyle w:val="a6"/>
        <w:numPr>
          <w:ilvl w:val="0"/>
          <w:numId w:val="14"/>
        </w:numPr>
      </w:pPr>
      <w:r>
        <w:t>Об обнаруженных чрезвычайных ситуациях сообщать в администрацию сельского поселения по телефону 3-76-41.</w:t>
      </w:r>
    </w:p>
    <w:p w:rsidR="005A459E" w:rsidRDefault="00CF3922" w:rsidP="00CF3922">
      <w:pPr>
        <w:pStyle w:val="a6"/>
        <w:numPr>
          <w:ilvl w:val="0"/>
          <w:numId w:val="11"/>
        </w:numPr>
      </w:pPr>
      <w:r>
        <w:t xml:space="preserve">По договору безвозмездного пользования определить и подготовить </w:t>
      </w:r>
      <w:proofErr w:type="spellStart"/>
      <w:r>
        <w:t>плавсредства</w:t>
      </w:r>
      <w:proofErr w:type="spellEnd"/>
      <w:r>
        <w:t xml:space="preserve">: лодка </w:t>
      </w:r>
      <w:proofErr w:type="gramStart"/>
      <w:r>
        <w:t>металлическую</w:t>
      </w:r>
      <w:proofErr w:type="gramEnd"/>
      <w:r>
        <w:t xml:space="preserve">: гр. Садыков Р.Ф., лодки резиновые: </w:t>
      </w:r>
      <w:proofErr w:type="spellStart"/>
      <w:r>
        <w:t>Галимуллин</w:t>
      </w:r>
      <w:proofErr w:type="spellEnd"/>
      <w:r>
        <w:t xml:space="preserve"> Р.Г., лодка резиновая моторная: </w:t>
      </w:r>
      <w:proofErr w:type="spellStart"/>
      <w:r>
        <w:t>Галимуллин</w:t>
      </w:r>
      <w:proofErr w:type="spellEnd"/>
      <w:r>
        <w:t xml:space="preserve"> В.Г.</w:t>
      </w:r>
    </w:p>
    <w:p w:rsidR="00CF3922" w:rsidRDefault="00CF3922" w:rsidP="00CF3922">
      <w:pPr>
        <w:pStyle w:val="a6"/>
        <w:numPr>
          <w:ilvl w:val="0"/>
          <w:numId w:val="11"/>
        </w:numPr>
      </w:pPr>
      <w:r>
        <w:lastRenderedPageBreak/>
        <w:t xml:space="preserve">По договору безвозмездного пользования определить и подготовить сельхоз технику: трактор колесный  МТЗ-82.1 гр. </w:t>
      </w:r>
      <w:proofErr w:type="spellStart"/>
      <w:r>
        <w:t>Галимуллин</w:t>
      </w:r>
      <w:proofErr w:type="spellEnd"/>
      <w:r>
        <w:t xml:space="preserve"> В.Г., трактор колесный МТЗ-82 гр. </w:t>
      </w:r>
      <w:proofErr w:type="spellStart"/>
      <w:r>
        <w:t>Агзямов</w:t>
      </w:r>
      <w:proofErr w:type="spellEnd"/>
      <w:r>
        <w:t xml:space="preserve"> С.С.,</w:t>
      </w:r>
      <w:r w:rsidRPr="00CF3922">
        <w:t xml:space="preserve"> </w:t>
      </w:r>
      <w:r>
        <w:t xml:space="preserve">трактор колесный экскаватор  ЮМЗ-6 гр. </w:t>
      </w:r>
      <w:proofErr w:type="spellStart"/>
      <w:r>
        <w:t>Галимуллин</w:t>
      </w:r>
      <w:proofErr w:type="spellEnd"/>
      <w:r>
        <w:t xml:space="preserve"> Р.Г.</w:t>
      </w:r>
    </w:p>
    <w:p w:rsidR="00CF3922" w:rsidRDefault="00CF3922" w:rsidP="00CF3922">
      <w:pPr>
        <w:pStyle w:val="a6"/>
        <w:numPr>
          <w:ilvl w:val="0"/>
          <w:numId w:val="11"/>
        </w:numPr>
      </w:pPr>
      <w:r>
        <w:t>О возникновении и при обнаружении чрезвычайных ситуациях сообщать в администрацию сельского поселения.</w:t>
      </w:r>
    </w:p>
    <w:p w:rsidR="00C82E2E" w:rsidRDefault="00C82E2E"/>
    <w:p w:rsidR="00C82E2E" w:rsidRDefault="00C82E2E"/>
    <w:p w:rsidR="000911C0" w:rsidRDefault="00CF3922">
      <w:r>
        <w:t xml:space="preserve">Составил специалист администрации СП                </w:t>
      </w:r>
      <w:proofErr w:type="spellStart"/>
      <w:r w:rsidR="005A7987">
        <w:t>Шайхутдинова</w:t>
      </w:r>
      <w:proofErr w:type="spellEnd"/>
      <w:r w:rsidR="005A7987">
        <w:t xml:space="preserve"> Г.Р.</w:t>
      </w:r>
    </w:p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Default="00813158"/>
    <w:p w:rsidR="00813158" w:rsidRPr="00C7747A" w:rsidRDefault="00813158" w:rsidP="008131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№2</w:t>
      </w:r>
    </w:p>
    <w:p w:rsidR="00813158" w:rsidRDefault="00813158" w:rsidP="00813158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                      к Распоряжению главы администрации</w:t>
      </w:r>
    </w:p>
    <w:p w:rsidR="00813158" w:rsidRPr="00C7747A" w:rsidRDefault="00813158" w:rsidP="0081315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Кипчак - Аскаровский сельсовет</w:t>
      </w:r>
    </w:p>
    <w:p w:rsidR="00813158" w:rsidRPr="00C7747A" w:rsidRDefault="00813158" w:rsidP="00813158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                      муниципального района  Альшеевский </w:t>
      </w:r>
    </w:p>
    <w:p w:rsidR="00813158" w:rsidRDefault="00813158" w:rsidP="00813158">
      <w:pPr>
        <w:jc w:val="right"/>
        <w:rPr>
          <w:b/>
          <w:sz w:val="20"/>
          <w:szCs w:val="20"/>
        </w:rPr>
      </w:pPr>
      <w:r w:rsidRPr="00C7747A"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    </w:t>
      </w:r>
      <w:r w:rsidR="005A7987">
        <w:rPr>
          <w:b/>
          <w:sz w:val="20"/>
          <w:szCs w:val="20"/>
        </w:rPr>
        <w:t xml:space="preserve">               район № 13</w:t>
      </w:r>
      <w:r w:rsidR="00FD0F67">
        <w:rPr>
          <w:b/>
          <w:sz w:val="20"/>
          <w:szCs w:val="20"/>
        </w:rPr>
        <w:t xml:space="preserve">  от </w:t>
      </w:r>
      <w:r w:rsidR="00566AE0">
        <w:rPr>
          <w:b/>
          <w:sz w:val="20"/>
          <w:szCs w:val="20"/>
        </w:rPr>
        <w:t>17</w:t>
      </w:r>
      <w:r w:rsidR="00FD0F67">
        <w:rPr>
          <w:b/>
          <w:sz w:val="20"/>
          <w:szCs w:val="20"/>
        </w:rPr>
        <w:t xml:space="preserve"> .03.202</w:t>
      </w:r>
      <w:r w:rsidR="005A7987">
        <w:rPr>
          <w:b/>
          <w:sz w:val="20"/>
          <w:szCs w:val="20"/>
        </w:rPr>
        <w:t>2</w:t>
      </w:r>
      <w:r w:rsidRPr="00C7747A">
        <w:rPr>
          <w:b/>
          <w:sz w:val="20"/>
          <w:szCs w:val="20"/>
        </w:rPr>
        <w:t xml:space="preserve"> г.</w:t>
      </w:r>
    </w:p>
    <w:p w:rsidR="00813158" w:rsidRDefault="00813158" w:rsidP="00813158">
      <w:pPr>
        <w:jc w:val="right"/>
        <w:rPr>
          <w:b/>
          <w:sz w:val="20"/>
          <w:szCs w:val="20"/>
        </w:rPr>
      </w:pPr>
    </w:p>
    <w:p w:rsidR="00813158" w:rsidRPr="00813158" w:rsidRDefault="00813158" w:rsidP="00813158">
      <w:pPr>
        <w:jc w:val="center"/>
        <w:rPr>
          <w:b/>
          <w:sz w:val="28"/>
          <w:szCs w:val="28"/>
        </w:rPr>
      </w:pPr>
      <w:r w:rsidRPr="00813158">
        <w:rPr>
          <w:b/>
          <w:sz w:val="28"/>
          <w:szCs w:val="28"/>
        </w:rPr>
        <w:t>Список хозяйств с</w:t>
      </w:r>
      <w:proofErr w:type="gramStart"/>
      <w:r w:rsidRPr="00813158">
        <w:rPr>
          <w:b/>
          <w:sz w:val="28"/>
          <w:szCs w:val="28"/>
        </w:rPr>
        <w:t>.К</w:t>
      </w:r>
      <w:proofErr w:type="gramEnd"/>
      <w:r w:rsidRPr="00813158">
        <w:rPr>
          <w:b/>
          <w:sz w:val="28"/>
          <w:szCs w:val="28"/>
        </w:rPr>
        <w:t>ипчак-Аскарово, попадающих в в</w:t>
      </w:r>
      <w:r w:rsidR="00FD0F67">
        <w:rPr>
          <w:b/>
          <w:sz w:val="28"/>
          <w:szCs w:val="28"/>
        </w:rPr>
        <w:t>оз</w:t>
      </w:r>
      <w:r w:rsidR="005A7987">
        <w:rPr>
          <w:b/>
          <w:sz w:val="28"/>
          <w:szCs w:val="28"/>
        </w:rPr>
        <w:t>можную зону подтопления в 2022</w:t>
      </w:r>
      <w:r w:rsidRPr="00813158">
        <w:rPr>
          <w:b/>
          <w:sz w:val="28"/>
          <w:szCs w:val="28"/>
        </w:rPr>
        <w:t xml:space="preserve"> году</w:t>
      </w:r>
    </w:p>
    <w:p w:rsidR="00813158" w:rsidRDefault="00813158" w:rsidP="00813158">
      <w:pPr>
        <w:pStyle w:val="a6"/>
        <w:numPr>
          <w:ilvl w:val="0"/>
          <w:numId w:val="15"/>
        </w:numPr>
        <w:jc w:val="both"/>
      </w:pPr>
      <w:r>
        <w:t xml:space="preserve">ЛПХ </w:t>
      </w:r>
      <w:proofErr w:type="gramStart"/>
      <w:r>
        <w:t>с</w:t>
      </w:r>
      <w:proofErr w:type="gramEnd"/>
      <w:r>
        <w:t xml:space="preserve">. </w:t>
      </w:r>
      <w:proofErr w:type="gramStart"/>
      <w:r>
        <w:t>Кипчак-Аскарово</w:t>
      </w:r>
      <w:proofErr w:type="gramEnd"/>
      <w:r>
        <w:t>, которые могут оказаться в зоне возможного потопления и ЛПХ, которые будут временно размещены люди, скот и имущество:</w:t>
      </w:r>
    </w:p>
    <w:p w:rsidR="004A0263" w:rsidRDefault="004A0263" w:rsidP="004A0263">
      <w:pPr>
        <w:pStyle w:val="a6"/>
        <w:jc w:val="both"/>
      </w:pPr>
    </w:p>
    <w:tbl>
      <w:tblPr>
        <w:tblStyle w:val="a8"/>
        <w:tblW w:w="0" w:type="auto"/>
        <w:tblInd w:w="-166" w:type="dxa"/>
        <w:tblLayout w:type="fixed"/>
        <w:tblLook w:val="0000"/>
      </w:tblPr>
      <w:tblGrid>
        <w:gridCol w:w="534"/>
        <w:gridCol w:w="1689"/>
        <w:gridCol w:w="1701"/>
        <w:gridCol w:w="1170"/>
        <w:gridCol w:w="1701"/>
        <w:gridCol w:w="1701"/>
        <w:gridCol w:w="1134"/>
      </w:tblGrid>
      <w:tr w:rsidR="004A0263" w:rsidTr="001A2683">
        <w:trPr>
          <w:trHeight w:val="315"/>
        </w:trPr>
        <w:tc>
          <w:tcPr>
            <w:tcW w:w="534" w:type="dxa"/>
          </w:tcPr>
          <w:p w:rsidR="004A0263" w:rsidRDefault="004A0263" w:rsidP="004A0263">
            <w:pPr>
              <w:pStyle w:val="a6"/>
              <w:ind w:left="108"/>
              <w:jc w:val="both"/>
            </w:pPr>
            <w:r>
              <w:t>№</w:t>
            </w:r>
          </w:p>
        </w:tc>
        <w:tc>
          <w:tcPr>
            <w:tcW w:w="4560" w:type="dxa"/>
            <w:gridSpan w:val="3"/>
          </w:tcPr>
          <w:p w:rsidR="004A0263" w:rsidRDefault="004A0263" w:rsidP="004A0263">
            <w:pPr>
              <w:pStyle w:val="a6"/>
              <w:ind w:left="108"/>
              <w:jc w:val="both"/>
            </w:pPr>
            <w:r>
              <w:t>ФИО, адрес ЛПХ, который может оказаться в районе возможного подтопления</w:t>
            </w:r>
          </w:p>
        </w:tc>
        <w:tc>
          <w:tcPr>
            <w:tcW w:w="4536" w:type="dxa"/>
            <w:gridSpan w:val="3"/>
          </w:tcPr>
          <w:p w:rsidR="004A0263" w:rsidRDefault="004A0263" w:rsidP="004A0263">
            <w:pPr>
              <w:pStyle w:val="a6"/>
              <w:ind w:left="108"/>
              <w:jc w:val="both"/>
            </w:pPr>
            <w:r>
              <w:t>ФИО, адрес ЛПХ, которые будут временно размещены эвакуируемые</w:t>
            </w: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№</w:t>
            </w:r>
          </w:p>
        </w:tc>
        <w:tc>
          <w:tcPr>
            <w:tcW w:w="1689" w:type="dxa"/>
          </w:tcPr>
          <w:p w:rsidR="004A0263" w:rsidRPr="004A0263" w:rsidRDefault="001A2683" w:rsidP="004A0263">
            <w:r>
              <w:t>ФИО</w:t>
            </w:r>
          </w:p>
        </w:tc>
        <w:tc>
          <w:tcPr>
            <w:tcW w:w="1701" w:type="dxa"/>
          </w:tcPr>
          <w:p w:rsidR="004A0263" w:rsidRPr="001A2683" w:rsidRDefault="001A2683" w:rsidP="004A0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70" w:type="dxa"/>
          </w:tcPr>
          <w:p w:rsidR="004A0263" w:rsidRPr="004A0263" w:rsidRDefault="001A2683" w:rsidP="004A0263">
            <w:r>
              <w:t>Роспись</w:t>
            </w:r>
          </w:p>
        </w:tc>
        <w:tc>
          <w:tcPr>
            <w:tcW w:w="1701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ФИО</w:t>
            </w:r>
          </w:p>
        </w:tc>
        <w:tc>
          <w:tcPr>
            <w:tcW w:w="1701" w:type="dxa"/>
          </w:tcPr>
          <w:p w:rsidR="004A0263" w:rsidRPr="001A2683" w:rsidRDefault="001A2683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Роспись</w:t>
            </w: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1689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Ахметов Р.Ш.</w:t>
            </w:r>
          </w:p>
        </w:tc>
        <w:tc>
          <w:tcPr>
            <w:tcW w:w="1701" w:type="dxa"/>
          </w:tcPr>
          <w:p w:rsidR="004A0263" w:rsidRPr="001A2683" w:rsidRDefault="001A2683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С-Юлаева-9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Ахметова А.Ж.</w:t>
            </w:r>
          </w:p>
        </w:tc>
        <w:tc>
          <w:tcPr>
            <w:tcW w:w="1701" w:type="dxa"/>
          </w:tcPr>
          <w:p w:rsidR="004A0263" w:rsidRPr="001A2683" w:rsidRDefault="001A2683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</w:t>
            </w:r>
            <w:proofErr w:type="gramStart"/>
            <w:r w:rsidRPr="001A2683">
              <w:rPr>
                <w:sz w:val="20"/>
                <w:szCs w:val="20"/>
              </w:rPr>
              <w:t>.С</w:t>
            </w:r>
            <w:proofErr w:type="gramEnd"/>
            <w:r w:rsidRPr="001A2683">
              <w:rPr>
                <w:sz w:val="20"/>
                <w:szCs w:val="20"/>
              </w:rPr>
              <w:t>-Юлаева-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2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 Г.Р.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С-Юлаева-11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proofErr w:type="spellStart"/>
            <w:r>
              <w:t>Халитова</w:t>
            </w:r>
            <w:proofErr w:type="spellEnd"/>
            <w:r>
              <w:t xml:space="preserve"> З.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3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Ахметов З.З.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proofErr w:type="spellStart"/>
            <w:r>
              <w:t>Муллагулова</w:t>
            </w:r>
            <w:proofErr w:type="spellEnd"/>
            <w:r>
              <w:t xml:space="preserve"> М.З.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1A2683" w:rsidP="004A0263">
            <w:pPr>
              <w:pStyle w:val="a6"/>
              <w:ind w:left="0"/>
              <w:jc w:val="both"/>
            </w:pPr>
            <w:r>
              <w:t>4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Киреева Р.С.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proofErr w:type="spellStart"/>
            <w:r>
              <w:t>Шайхутдинов</w:t>
            </w:r>
            <w:proofErr w:type="spellEnd"/>
            <w:r>
              <w:t xml:space="preserve"> Р.К.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5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proofErr w:type="spellStart"/>
            <w:r>
              <w:t>Галимуллин</w:t>
            </w:r>
            <w:proofErr w:type="spellEnd"/>
            <w:r>
              <w:t xml:space="preserve"> Ф.Г.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proofErr w:type="spellStart"/>
            <w:r>
              <w:t>Галимуллин</w:t>
            </w:r>
            <w:proofErr w:type="spellEnd"/>
            <w:r>
              <w:t xml:space="preserve"> В.Г.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6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Садыков Р.Ф.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r>
              <w:t>Садыков Г.Ф.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12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4A0263" w:rsidRDefault="002273D9" w:rsidP="004A0263">
            <w:pPr>
              <w:pStyle w:val="a6"/>
              <w:ind w:left="0"/>
              <w:jc w:val="both"/>
            </w:pPr>
            <w:r>
              <w:t>7</w:t>
            </w:r>
          </w:p>
        </w:tc>
        <w:tc>
          <w:tcPr>
            <w:tcW w:w="1689" w:type="dxa"/>
          </w:tcPr>
          <w:p w:rsidR="004A0263" w:rsidRDefault="002273D9" w:rsidP="004A0263">
            <w:pPr>
              <w:pStyle w:val="a6"/>
              <w:ind w:left="0"/>
              <w:jc w:val="both"/>
            </w:pPr>
            <w:proofErr w:type="spellStart"/>
            <w:r>
              <w:t>Мухамадеев</w:t>
            </w:r>
            <w:proofErr w:type="spellEnd"/>
            <w:r>
              <w:t xml:space="preserve"> Ф.И.</w:t>
            </w:r>
          </w:p>
        </w:tc>
        <w:tc>
          <w:tcPr>
            <w:tcW w:w="1701" w:type="dxa"/>
          </w:tcPr>
          <w:p w:rsidR="004A0263" w:rsidRPr="001A2683" w:rsidRDefault="002273D9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4A0263" w:rsidRDefault="009225CE" w:rsidP="004A0263">
            <w:pPr>
              <w:pStyle w:val="a6"/>
              <w:ind w:left="0"/>
              <w:jc w:val="both"/>
            </w:pPr>
            <w:r>
              <w:t>Родительский дом</w:t>
            </w:r>
          </w:p>
        </w:tc>
        <w:tc>
          <w:tcPr>
            <w:tcW w:w="1701" w:type="dxa"/>
          </w:tcPr>
          <w:p w:rsidR="004A0263" w:rsidRPr="001A2683" w:rsidRDefault="009225CE" w:rsidP="004A026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4A0263" w:rsidRDefault="004A0263" w:rsidP="004A0263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1A2683" w:rsidRDefault="002273D9" w:rsidP="00476F05">
            <w:pPr>
              <w:pStyle w:val="a6"/>
              <w:ind w:left="0"/>
              <w:jc w:val="both"/>
            </w:pPr>
            <w:r>
              <w:t>8</w:t>
            </w:r>
          </w:p>
        </w:tc>
        <w:tc>
          <w:tcPr>
            <w:tcW w:w="1689" w:type="dxa"/>
          </w:tcPr>
          <w:p w:rsidR="001A2683" w:rsidRDefault="002273D9" w:rsidP="00476F05">
            <w:pPr>
              <w:pStyle w:val="a6"/>
              <w:ind w:left="0"/>
              <w:jc w:val="both"/>
            </w:pPr>
            <w:proofErr w:type="spellStart"/>
            <w:r>
              <w:t>Бикташев</w:t>
            </w:r>
            <w:proofErr w:type="spellEnd"/>
            <w:r>
              <w:t xml:space="preserve"> З.И.</w:t>
            </w:r>
          </w:p>
        </w:tc>
        <w:tc>
          <w:tcPr>
            <w:tcW w:w="1701" w:type="dxa"/>
          </w:tcPr>
          <w:p w:rsidR="001A2683" w:rsidRPr="001A2683" w:rsidRDefault="002273D9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28</w:t>
            </w:r>
          </w:p>
        </w:tc>
        <w:tc>
          <w:tcPr>
            <w:tcW w:w="1170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1A2683" w:rsidRDefault="009225CE" w:rsidP="00476F05">
            <w:pPr>
              <w:pStyle w:val="a6"/>
              <w:ind w:left="0"/>
              <w:jc w:val="both"/>
            </w:pPr>
            <w:r>
              <w:t>Киреева Н.Ш.</w:t>
            </w:r>
          </w:p>
        </w:tc>
        <w:tc>
          <w:tcPr>
            <w:tcW w:w="1701" w:type="dxa"/>
          </w:tcPr>
          <w:p w:rsidR="001A2683" w:rsidRPr="001A2683" w:rsidRDefault="009225CE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</w:tr>
      <w:tr w:rsidR="001A2683" w:rsidTr="001A2683">
        <w:tblPrEx>
          <w:tblLook w:val="04A0"/>
        </w:tblPrEx>
        <w:tc>
          <w:tcPr>
            <w:tcW w:w="534" w:type="dxa"/>
          </w:tcPr>
          <w:p w:rsidR="001A2683" w:rsidRDefault="002273D9" w:rsidP="00476F05">
            <w:pPr>
              <w:pStyle w:val="a6"/>
              <w:ind w:left="0"/>
              <w:jc w:val="both"/>
            </w:pPr>
            <w:r>
              <w:t>9</w:t>
            </w:r>
          </w:p>
        </w:tc>
        <w:tc>
          <w:tcPr>
            <w:tcW w:w="1689" w:type="dxa"/>
          </w:tcPr>
          <w:p w:rsidR="001A2683" w:rsidRDefault="002273D9" w:rsidP="00476F05">
            <w:pPr>
              <w:pStyle w:val="a6"/>
              <w:ind w:left="0"/>
              <w:jc w:val="both"/>
            </w:pPr>
            <w:proofErr w:type="spellStart"/>
            <w:r>
              <w:t>Зайнуллин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</w:tcPr>
          <w:p w:rsidR="001A2683" w:rsidRPr="001A2683" w:rsidRDefault="002273D9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30</w:t>
            </w:r>
          </w:p>
        </w:tc>
        <w:tc>
          <w:tcPr>
            <w:tcW w:w="1170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1A2683" w:rsidRDefault="009225CE" w:rsidP="00476F05">
            <w:pPr>
              <w:pStyle w:val="a6"/>
              <w:ind w:left="0"/>
              <w:jc w:val="both"/>
            </w:pPr>
            <w:proofErr w:type="spellStart"/>
            <w:r>
              <w:t>Зайнуллин</w:t>
            </w:r>
            <w:proofErr w:type="spellEnd"/>
            <w:r>
              <w:t xml:space="preserve"> А.А.</w:t>
            </w:r>
          </w:p>
        </w:tc>
        <w:tc>
          <w:tcPr>
            <w:tcW w:w="1701" w:type="dxa"/>
          </w:tcPr>
          <w:p w:rsidR="001A2683" w:rsidRPr="001A2683" w:rsidRDefault="009225CE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A2683">
              <w:rPr>
                <w:sz w:val="20"/>
                <w:szCs w:val="20"/>
              </w:rPr>
              <w:t>Ул. С-Юлаева-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</w:tr>
      <w:tr w:rsidR="001A2683" w:rsidTr="005A7987">
        <w:tblPrEx>
          <w:tblLook w:val="04A0"/>
        </w:tblPrEx>
        <w:trPr>
          <w:trHeight w:val="510"/>
        </w:trPr>
        <w:tc>
          <w:tcPr>
            <w:tcW w:w="534" w:type="dxa"/>
          </w:tcPr>
          <w:p w:rsidR="001A2683" w:rsidRDefault="002273D9" w:rsidP="00476F05">
            <w:pPr>
              <w:pStyle w:val="a6"/>
              <w:ind w:left="0"/>
              <w:jc w:val="both"/>
            </w:pPr>
            <w:r>
              <w:t>10</w:t>
            </w:r>
          </w:p>
        </w:tc>
        <w:tc>
          <w:tcPr>
            <w:tcW w:w="1689" w:type="dxa"/>
          </w:tcPr>
          <w:p w:rsidR="005A7987" w:rsidRDefault="002273D9" w:rsidP="00476F05">
            <w:pPr>
              <w:pStyle w:val="a6"/>
              <w:ind w:left="0"/>
              <w:jc w:val="both"/>
            </w:pPr>
            <w:proofErr w:type="spellStart"/>
            <w:r>
              <w:t>Галимуллин</w:t>
            </w:r>
            <w:proofErr w:type="spellEnd"/>
            <w:r>
              <w:t xml:space="preserve"> </w:t>
            </w:r>
          </w:p>
          <w:p w:rsidR="005A7987" w:rsidRDefault="002273D9" w:rsidP="00476F05">
            <w:pPr>
              <w:pStyle w:val="a6"/>
              <w:ind w:left="0"/>
              <w:jc w:val="both"/>
            </w:pPr>
            <w:r>
              <w:t>Р.Г.</w:t>
            </w:r>
          </w:p>
        </w:tc>
        <w:tc>
          <w:tcPr>
            <w:tcW w:w="1701" w:type="dxa"/>
          </w:tcPr>
          <w:p w:rsidR="001A2683" w:rsidRPr="001A2683" w:rsidRDefault="002273D9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2</w:t>
            </w:r>
          </w:p>
        </w:tc>
        <w:tc>
          <w:tcPr>
            <w:tcW w:w="1170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1A2683" w:rsidRDefault="009225CE" w:rsidP="00476F05">
            <w:pPr>
              <w:pStyle w:val="a6"/>
              <w:ind w:left="0"/>
              <w:jc w:val="both"/>
            </w:pPr>
            <w:proofErr w:type="spellStart"/>
            <w:r>
              <w:t>Галимуллин</w:t>
            </w:r>
            <w:proofErr w:type="spellEnd"/>
            <w:r>
              <w:t xml:space="preserve"> А.Г.</w:t>
            </w:r>
          </w:p>
        </w:tc>
        <w:tc>
          <w:tcPr>
            <w:tcW w:w="1701" w:type="dxa"/>
          </w:tcPr>
          <w:p w:rsidR="001A2683" w:rsidRPr="001A2683" w:rsidRDefault="009225CE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1</w:t>
            </w:r>
          </w:p>
        </w:tc>
        <w:tc>
          <w:tcPr>
            <w:tcW w:w="1134" w:type="dxa"/>
          </w:tcPr>
          <w:p w:rsidR="001A2683" w:rsidRDefault="001A2683" w:rsidP="00476F05">
            <w:pPr>
              <w:pStyle w:val="a6"/>
              <w:ind w:left="0"/>
              <w:jc w:val="both"/>
            </w:pPr>
          </w:p>
        </w:tc>
      </w:tr>
      <w:tr w:rsidR="005A7987" w:rsidTr="001A2683">
        <w:tblPrEx>
          <w:tblLook w:val="04A0"/>
        </w:tblPrEx>
        <w:trPr>
          <w:trHeight w:val="255"/>
        </w:trPr>
        <w:tc>
          <w:tcPr>
            <w:tcW w:w="534" w:type="dxa"/>
          </w:tcPr>
          <w:p w:rsidR="005A7987" w:rsidRDefault="005A7987" w:rsidP="00476F05">
            <w:pPr>
              <w:pStyle w:val="a6"/>
              <w:ind w:left="0"/>
              <w:jc w:val="both"/>
            </w:pPr>
            <w:r>
              <w:t>11</w:t>
            </w:r>
          </w:p>
        </w:tc>
        <w:tc>
          <w:tcPr>
            <w:tcW w:w="1689" w:type="dxa"/>
          </w:tcPr>
          <w:p w:rsidR="005A7987" w:rsidRDefault="005A7987" w:rsidP="00476F05">
            <w:pPr>
              <w:pStyle w:val="a6"/>
              <w:ind w:left="0"/>
              <w:jc w:val="both"/>
            </w:pPr>
            <w:r>
              <w:t xml:space="preserve">Садыков </w:t>
            </w:r>
            <w:r w:rsidR="00566AE0">
              <w:t>Г.Ф.</w:t>
            </w:r>
          </w:p>
        </w:tc>
        <w:tc>
          <w:tcPr>
            <w:tcW w:w="1701" w:type="dxa"/>
          </w:tcPr>
          <w:p w:rsidR="005A7987" w:rsidRDefault="00566AE0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агарина -12</w:t>
            </w:r>
          </w:p>
        </w:tc>
        <w:tc>
          <w:tcPr>
            <w:tcW w:w="1170" w:type="dxa"/>
          </w:tcPr>
          <w:p w:rsidR="005A7987" w:rsidRDefault="005A7987" w:rsidP="00476F05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5A7987" w:rsidRDefault="00566AE0" w:rsidP="00476F05">
            <w:pPr>
              <w:pStyle w:val="a6"/>
              <w:ind w:left="0"/>
              <w:jc w:val="both"/>
            </w:pPr>
            <w:r>
              <w:t>Юсупов А.С.</w:t>
            </w:r>
          </w:p>
        </w:tc>
        <w:tc>
          <w:tcPr>
            <w:tcW w:w="1701" w:type="dxa"/>
          </w:tcPr>
          <w:p w:rsidR="005A7987" w:rsidRDefault="00566AE0" w:rsidP="00476F0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Кугенеева -7</w:t>
            </w:r>
          </w:p>
        </w:tc>
        <w:tc>
          <w:tcPr>
            <w:tcW w:w="1134" w:type="dxa"/>
          </w:tcPr>
          <w:p w:rsidR="005A7987" w:rsidRDefault="005A7987" w:rsidP="00476F05">
            <w:pPr>
              <w:pStyle w:val="a6"/>
              <w:ind w:left="0"/>
              <w:jc w:val="both"/>
            </w:pPr>
          </w:p>
        </w:tc>
      </w:tr>
    </w:tbl>
    <w:p w:rsidR="004A0263" w:rsidRDefault="004A0263" w:rsidP="004A0263">
      <w:pPr>
        <w:pStyle w:val="a6"/>
        <w:jc w:val="both"/>
      </w:pPr>
    </w:p>
    <w:p w:rsidR="009225CE" w:rsidRDefault="009225CE" w:rsidP="009225CE">
      <w:pPr>
        <w:pStyle w:val="a6"/>
        <w:numPr>
          <w:ilvl w:val="0"/>
          <w:numId w:val="15"/>
        </w:numPr>
        <w:jc w:val="both"/>
      </w:pPr>
      <w:r>
        <w:t>Предупредить под роспись граждан, жилые дома и хозяйственные постройки, которых могут оказаться в зоне возможного подтопления.</w:t>
      </w:r>
    </w:p>
    <w:p w:rsidR="009225CE" w:rsidRDefault="009225CE" w:rsidP="009225CE">
      <w:pPr>
        <w:pStyle w:val="a6"/>
        <w:numPr>
          <w:ilvl w:val="0"/>
          <w:numId w:val="15"/>
        </w:numPr>
      </w:pPr>
      <w:r>
        <w:t>Принять меры предотвращению загрязнения водоемов бытовыми и производственными отходами, организовать вывоз отходов за пределы затопляемой зоны.</w:t>
      </w:r>
    </w:p>
    <w:p w:rsidR="009225CE" w:rsidRDefault="009225CE" w:rsidP="009225CE">
      <w:pPr>
        <w:pStyle w:val="a6"/>
        <w:jc w:val="both"/>
      </w:pPr>
    </w:p>
    <w:p w:rsidR="009225CE" w:rsidRDefault="009225CE" w:rsidP="009225CE">
      <w:pPr>
        <w:pStyle w:val="a6"/>
        <w:jc w:val="both"/>
      </w:pPr>
    </w:p>
    <w:p w:rsidR="009225CE" w:rsidRDefault="009225CE" w:rsidP="009225CE">
      <w:pPr>
        <w:pStyle w:val="a6"/>
        <w:jc w:val="both"/>
      </w:pPr>
      <w:r>
        <w:t xml:space="preserve">Специалист администрации                     </w:t>
      </w:r>
      <w:proofErr w:type="spellStart"/>
      <w:r w:rsidR="005A7987">
        <w:t>Г</w:t>
      </w:r>
      <w:r>
        <w:t>.</w:t>
      </w:r>
      <w:r w:rsidR="005A7987">
        <w:t>Р</w:t>
      </w:r>
      <w:r>
        <w:t>.</w:t>
      </w:r>
      <w:r w:rsidR="005A7987">
        <w:t>Шайхутдинова</w:t>
      </w:r>
      <w:proofErr w:type="spellEnd"/>
      <w:r>
        <w:t>.</w:t>
      </w:r>
    </w:p>
    <w:sectPr w:rsidR="009225CE" w:rsidSect="001B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B7B"/>
    <w:multiLevelType w:val="hybridMultilevel"/>
    <w:tmpl w:val="367C979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CC2269"/>
    <w:multiLevelType w:val="hybridMultilevel"/>
    <w:tmpl w:val="9E48C27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9CE32F5"/>
    <w:multiLevelType w:val="hybridMultilevel"/>
    <w:tmpl w:val="DA18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759"/>
    <w:multiLevelType w:val="hybridMultilevel"/>
    <w:tmpl w:val="F0546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F3CF2"/>
    <w:multiLevelType w:val="hybridMultilevel"/>
    <w:tmpl w:val="95A44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8C4795"/>
    <w:multiLevelType w:val="hybridMultilevel"/>
    <w:tmpl w:val="354AD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32565"/>
    <w:multiLevelType w:val="hybridMultilevel"/>
    <w:tmpl w:val="7B0846D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444255D5"/>
    <w:multiLevelType w:val="hybridMultilevel"/>
    <w:tmpl w:val="FF9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E53C8"/>
    <w:multiLevelType w:val="hybridMultilevel"/>
    <w:tmpl w:val="E5B2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46CEF"/>
    <w:multiLevelType w:val="hybridMultilevel"/>
    <w:tmpl w:val="CC5A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A27B0"/>
    <w:multiLevelType w:val="hybridMultilevel"/>
    <w:tmpl w:val="B58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84626"/>
    <w:multiLevelType w:val="hybridMultilevel"/>
    <w:tmpl w:val="A0DE0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751E9"/>
    <w:multiLevelType w:val="hybridMultilevel"/>
    <w:tmpl w:val="2DFA1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11C6"/>
    <w:multiLevelType w:val="hybridMultilevel"/>
    <w:tmpl w:val="DA18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34A40"/>
    <w:multiLevelType w:val="multilevel"/>
    <w:tmpl w:val="CC324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0F"/>
    <w:rsid w:val="000911C0"/>
    <w:rsid w:val="00092A97"/>
    <w:rsid w:val="001A2683"/>
    <w:rsid w:val="001B7688"/>
    <w:rsid w:val="002273D9"/>
    <w:rsid w:val="00293F0D"/>
    <w:rsid w:val="002C74F6"/>
    <w:rsid w:val="002E644B"/>
    <w:rsid w:val="00380276"/>
    <w:rsid w:val="003C01C2"/>
    <w:rsid w:val="0046350F"/>
    <w:rsid w:val="00476F05"/>
    <w:rsid w:val="004A0263"/>
    <w:rsid w:val="004A5BBF"/>
    <w:rsid w:val="004E1C3E"/>
    <w:rsid w:val="004F0D27"/>
    <w:rsid w:val="00566AE0"/>
    <w:rsid w:val="005A459E"/>
    <w:rsid w:val="005A7987"/>
    <w:rsid w:val="007E0708"/>
    <w:rsid w:val="00813158"/>
    <w:rsid w:val="009225CE"/>
    <w:rsid w:val="0099324B"/>
    <w:rsid w:val="00996816"/>
    <w:rsid w:val="00A32F9E"/>
    <w:rsid w:val="00AC131F"/>
    <w:rsid w:val="00AF76D3"/>
    <w:rsid w:val="00BB69B6"/>
    <w:rsid w:val="00BB73A9"/>
    <w:rsid w:val="00C7747A"/>
    <w:rsid w:val="00C82E2E"/>
    <w:rsid w:val="00CB7FE1"/>
    <w:rsid w:val="00CF16F1"/>
    <w:rsid w:val="00CF3922"/>
    <w:rsid w:val="00DF6800"/>
    <w:rsid w:val="00E6256B"/>
    <w:rsid w:val="00EC6919"/>
    <w:rsid w:val="00EF2736"/>
    <w:rsid w:val="00F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11C0"/>
    <w:pPr>
      <w:keepNext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0911C0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1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11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0911C0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0911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0911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1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6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16F1"/>
    <w:pPr>
      <w:ind w:left="720"/>
      <w:contextualSpacing/>
    </w:pPr>
  </w:style>
  <w:style w:type="paragraph" w:styleId="a7">
    <w:name w:val="caption"/>
    <w:basedOn w:val="a"/>
    <w:next w:val="a"/>
    <w:qFormat/>
    <w:rsid w:val="00293F0D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table" w:styleId="a8">
    <w:name w:val="Table Grid"/>
    <w:basedOn w:val="a1"/>
    <w:uiPriority w:val="39"/>
    <w:rsid w:val="004A0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sak@ufamt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pchak.spalshe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psak@ufamt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pchak.spalsh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Админ001</dc:creator>
  <cp:lastModifiedBy>Админ001</cp:lastModifiedBy>
  <cp:revision>3</cp:revision>
  <cp:lastPrinted>2022-03-21T11:15:00Z</cp:lastPrinted>
  <dcterms:created xsi:type="dcterms:W3CDTF">2022-03-21T10:56:00Z</dcterms:created>
  <dcterms:modified xsi:type="dcterms:W3CDTF">2022-03-21T11:16:00Z</dcterms:modified>
</cp:coreProperties>
</file>